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18C81D44"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6A108B">
        <w:rPr>
          <w:rFonts w:ascii="Bahnschrift SemiLight SemiConde" w:hAnsi="Bahnschrift SemiLight SemiConde" w:cs="Calibri"/>
          <w:b/>
          <w:sz w:val="28"/>
          <w:szCs w:val="28"/>
          <w:u w:val="single"/>
        </w:rPr>
        <w:t>05</w:t>
      </w:r>
      <w:r w:rsidR="00C8537D">
        <w:rPr>
          <w:rFonts w:ascii="Bahnschrift SemiLight SemiConde" w:hAnsi="Bahnschrift SemiLight SemiConde" w:cs="Calibri"/>
          <w:b/>
          <w:sz w:val="28"/>
          <w:szCs w:val="28"/>
          <w:u w:val="single"/>
        </w:rPr>
        <w:t>/2022</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679075EA"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6A108B">
        <w:rPr>
          <w:rFonts w:ascii="Bookman Old Style" w:hAnsi="Bookman Old Style" w:cs="Calibri"/>
          <w:b/>
          <w:sz w:val="26"/>
          <w:szCs w:val="26"/>
        </w:rPr>
        <w:t>17:</w:t>
      </w:r>
      <w:r w:rsidR="00431F40" w:rsidRPr="00431F40">
        <w:rPr>
          <w:rFonts w:ascii="Bookman Old Style" w:hAnsi="Bookman Old Style" w:cs="Calibri"/>
          <w:b/>
          <w:sz w:val="26"/>
          <w:szCs w:val="26"/>
        </w:rPr>
        <w:t>2</w:t>
      </w:r>
      <w:r w:rsidR="006A108B">
        <w:rPr>
          <w:rFonts w:ascii="Bookman Old Style" w:hAnsi="Bookman Old Style" w:cs="Calibri"/>
          <w:b/>
          <w:sz w:val="26"/>
          <w:szCs w:val="26"/>
        </w:rPr>
        <w:t>7</w:t>
      </w:r>
      <w:r w:rsidR="006A108B">
        <w:rPr>
          <w:rFonts w:ascii="Bookman Old Style" w:hAnsi="Bookman Old Style" w:cs="Calibri"/>
          <w:sz w:val="26"/>
          <w:szCs w:val="26"/>
        </w:rPr>
        <w:t xml:space="preserve"> </w:t>
      </w:r>
      <w:r w:rsidR="006A108B" w:rsidRPr="006A108B">
        <w:rPr>
          <w:rFonts w:ascii="Bookman Old Style" w:hAnsi="Bookman Old Style" w:cs="Calibri"/>
          <w:b/>
          <w:sz w:val="26"/>
          <w:szCs w:val="26"/>
        </w:rPr>
        <w:t>(diecisiete</w:t>
      </w:r>
      <w:r w:rsidRPr="006A108B">
        <w:rPr>
          <w:rFonts w:ascii="Bookman Old Style" w:hAnsi="Bookman Old Style" w:cs="Calibri"/>
          <w:b/>
          <w:sz w:val="26"/>
          <w:szCs w:val="26"/>
        </w:rPr>
        <w:t>)</w:t>
      </w:r>
      <w:r w:rsidRPr="005049A6">
        <w:rPr>
          <w:rFonts w:ascii="Bookman Old Style" w:hAnsi="Bookman Old Style" w:cs="Calibri"/>
          <w:sz w:val="26"/>
          <w:szCs w:val="26"/>
        </w:rPr>
        <w:t xml:space="preserve"> horas </w:t>
      </w:r>
      <w:r w:rsidR="006A108B">
        <w:rPr>
          <w:rFonts w:ascii="Bookman Old Style" w:hAnsi="Bookman Old Style" w:cs="Calibri"/>
          <w:sz w:val="26"/>
          <w:szCs w:val="26"/>
        </w:rPr>
        <w:t xml:space="preserve">con </w:t>
      </w:r>
      <w:r w:rsidR="006A108B" w:rsidRPr="006A108B">
        <w:rPr>
          <w:rFonts w:ascii="Bookman Old Style" w:hAnsi="Bookman Old Style" w:cs="Calibri"/>
          <w:b/>
          <w:sz w:val="26"/>
          <w:szCs w:val="26"/>
        </w:rPr>
        <w:t>(veintisiete</w:t>
      </w:r>
      <w:r w:rsidR="00C8537D" w:rsidRPr="006A108B">
        <w:rPr>
          <w:rFonts w:ascii="Bookman Old Style" w:hAnsi="Bookman Old Style" w:cs="Calibri"/>
          <w:b/>
          <w:sz w:val="26"/>
          <w:szCs w:val="26"/>
        </w:rPr>
        <w:t>)</w:t>
      </w:r>
      <w:r w:rsidR="002277DD">
        <w:rPr>
          <w:rFonts w:ascii="Bookman Old Style" w:hAnsi="Bookman Old Style" w:cs="Calibri"/>
          <w:sz w:val="26"/>
          <w:szCs w:val="26"/>
        </w:rPr>
        <w:t xml:space="preserve"> minuto</w:t>
      </w:r>
      <w:r w:rsidR="00F90871">
        <w:rPr>
          <w:rFonts w:ascii="Bookman Old Style" w:hAnsi="Bookman Old Style" w:cs="Calibri"/>
          <w:sz w:val="26"/>
          <w:szCs w:val="26"/>
        </w:rPr>
        <w:t xml:space="preserve"> del día </w:t>
      </w:r>
      <w:r w:rsidR="00F90871" w:rsidRPr="00F90871">
        <w:rPr>
          <w:rFonts w:ascii="Bookman Old Style" w:hAnsi="Bookman Old Style" w:cs="Calibri"/>
          <w:b/>
          <w:sz w:val="26"/>
          <w:szCs w:val="26"/>
        </w:rPr>
        <w:t>M</w:t>
      </w:r>
      <w:r w:rsidR="002277DD">
        <w:rPr>
          <w:rFonts w:ascii="Bookman Old Style" w:hAnsi="Bookman Old Style" w:cs="Calibri"/>
          <w:b/>
          <w:sz w:val="26"/>
          <w:szCs w:val="26"/>
        </w:rPr>
        <w:t>artes</w:t>
      </w:r>
      <w:r w:rsidRPr="00F90871">
        <w:rPr>
          <w:rFonts w:ascii="Bookman Old Style" w:hAnsi="Bookman Old Style" w:cs="Calibri"/>
          <w:b/>
          <w:sz w:val="26"/>
          <w:szCs w:val="26"/>
        </w:rPr>
        <w:t xml:space="preserve"> </w:t>
      </w:r>
      <w:r w:rsidR="006A108B">
        <w:rPr>
          <w:rFonts w:ascii="Bookman Old Style" w:hAnsi="Bookman Old Style" w:cs="Calibri"/>
          <w:b/>
          <w:sz w:val="26"/>
          <w:szCs w:val="26"/>
        </w:rPr>
        <w:t>5</w:t>
      </w:r>
      <w:r w:rsidR="00011E89">
        <w:rPr>
          <w:rFonts w:ascii="Bookman Old Style" w:hAnsi="Bookman Old Style" w:cs="Calibri"/>
          <w:sz w:val="26"/>
          <w:szCs w:val="26"/>
        </w:rPr>
        <w:t xml:space="preserve"> </w:t>
      </w:r>
      <w:r w:rsidR="00011E89" w:rsidRPr="001A0D9E">
        <w:rPr>
          <w:rFonts w:ascii="Bookman Old Style" w:hAnsi="Bookman Old Style" w:cs="Calibri"/>
          <w:b/>
          <w:sz w:val="26"/>
          <w:szCs w:val="26"/>
        </w:rPr>
        <w:t>(</w:t>
      </w:r>
      <w:r w:rsidR="006A108B" w:rsidRPr="001A0D9E">
        <w:rPr>
          <w:rFonts w:ascii="Bookman Old Style" w:hAnsi="Bookman Old Style" w:cs="Calibri"/>
          <w:b/>
          <w:sz w:val="26"/>
          <w:szCs w:val="26"/>
        </w:rPr>
        <w:t>cinco</w:t>
      </w:r>
      <w:r w:rsidR="003D0180" w:rsidRPr="001A0D9E">
        <w:rPr>
          <w:rFonts w:ascii="Bookman Old Style" w:hAnsi="Bookman Old Style" w:cs="Calibri"/>
          <w:b/>
          <w:sz w:val="26"/>
          <w:szCs w:val="26"/>
        </w:rPr>
        <w:t>)</w:t>
      </w:r>
      <w:r w:rsidRPr="005049A6">
        <w:rPr>
          <w:rFonts w:ascii="Bookman Old Style" w:hAnsi="Bookman Old Style" w:cs="Calibri"/>
          <w:sz w:val="26"/>
          <w:szCs w:val="26"/>
        </w:rPr>
        <w:t xml:space="preserve"> de </w:t>
      </w:r>
      <w:r w:rsidR="006A108B">
        <w:rPr>
          <w:rFonts w:ascii="Bookman Old Style" w:hAnsi="Bookman Old Style" w:cs="Calibri"/>
          <w:b/>
          <w:sz w:val="26"/>
          <w:szCs w:val="26"/>
        </w:rPr>
        <w:t>Julio</w:t>
      </w:r>
      <w:r w:rsidRPr="005049A6">
        <w:rPr>
          <w:rFonts w:ascii="Bookman Old Style" w:hAnsi="Bookman Old Style" w:cs="Calibri"/>
          <w:sz w:val="26"/>
          <w:szCs w:val="26"/>
        </w:rPr>
        <w:t xml:space="preserve"> del año </w:t>
      </w:r>
      <w:r w:rsidR="006C161C">
        <w:rPr>
          <w:rFonts w:ascii="Bookman Old Style" w:hAnsi="Bookman Old Style" w:cs="Calibri"/>
          <w:b/>
          <w:sz w:val="26"/>
          <w:szCs w:val="26"/>
        </w:rPr>
        <w:t>2022</w:t>
      </w:r>
      <w:r w:rsidR="006C161C">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6A108B">
        <w:rPr>
          <w:rFonts w:ascii="Bookman Old Style" w:hAnsi="Bookman Old Style" w:cs="Calibri"/>
          <w:sz w:val="26"/>
          <w:szCs w:val="26"/>
        </w:rPr>
        <w:t xml:space="preserve">Sesión Número </w:t>
      </w:r>
      <w:r w:rsidR="006A108B" w:rsidRPr="00247940">
        <w:rPr>
          <w:rFonts w:ascii="Bookman Old Style" w:hAnsi="Bookman Old Style" w:cs="Calibri"/>
          <w:b/>
          <w:sz w:val="26"/>
          <w:szCs w:val="26"/>
        </w:rPr>
        <w:t>5</w:t>
      </w:r>
      <w:r w:rsidR="00247940">
        <w:rPr>
          <w:rFonts w:ascii="Bookman Old Style" w:hAnsi="Bookman Old Style" w:cs="Calibri"/>
          <w:sz w:val="26"/>
          <w:szCs w:val="26"/>
        </w:rPr>
        <w:t xml:space="preserve"> </w:t>
      </w:r>
      <w:r w:rsidR="00247940" w:rsidRPr="00247940">
        <w:rPr>
          <w:rFonts w:ascii="Bookman Old Style" w:hAnsi="Bookman Old Style" w:cs="Calibri"/>
          <w:b/>
          <w:sz w:val="26"/>
          <w:szCs w:val="26"/>
        </w:rPr>
        <w:t>(cinco</w:t>
      </w:r>
      <w:r w:rsidR="00D42785" w:rsidRPr="00247940">
        <w:rPr>
          <w:rFonts w:ascii="Bookman Old Style" w:hAnsi="Bookman Old Style" w:cs="Calibri"/>
          <w:b/>
          <w:sz w:val="26"/>
          <w:szCs w:val="26"/>
        </w:rPr>
        <w:t>)</w:t>
      </w:r>
      <w:r w:rsidR="00CE6198">
        <w:rPr>
          <w:rFonts w:ascii="Bookman Old Style" w:hAnsi="Bookman Old Style" w:cs="Calibri"/>
          <w:sz w:val="26"/>
          <w:szCs w:val="26"/>
        </w:rPr>
        <w:t xml:space="preserve"> </w:t>
      </w:r>
      <w:r w:rsidR="00C85540" w:rsidRPr="00247940">
        <w:rPr>
          <w:rFonts w:ascii="Bookman Old Style" w:hAnsi="Bookman Old Style" w:cs="Calibri"/>
          <w:b/>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6A108B">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78C2A673"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4E5A1067" w14:textId="726113E7" w:rsidR="002277DD" w:rsidRDefault="001C0B55" w:rsidP="002277DD">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220EF">
        <w:rPr>
          <w:rFonts w:ascii="Bookman Old Style" w:hAnsi="Bookman Old Style"/>
          <w:sz w:val="24"/>
          <w:szCs w:val="24"/>
        </w:rPr>
        <w:t>-</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11457C22" w14:textId="5DA701F6" w:rsidR="006A108B" w:rsidRPr="00442063" w:rsidRDefault="006A108B" w:rsidP="002277DD">
      <w:pPr>
        <w:numPr>
          <w:ilvl w:val="0"/>
          <w:numId w:val="1"/>
        </w:numPr>
        <w:spacing w:after="0" w:line="240" w:lineRule="auto"/>
        <w:ind w:left="284" w:right="-235" w:firstLine="0"/>
        <w:jc w:val="both"/>
        <w:rPr>
          <w:rFonts w:ascii="Bookman Old Style" w:hAnsi="Bookman Old Style"/>
          <w:sz w:val="24"/>
          <w:szCs w:val="24"/>
        </w:rPr>
      </w:pPr>
      <w:r w:rsidRPr="00442063">
        <w:rPr>
          <w:rFonts w:ascii="Bookman Old Style" w:hAnsi="Bookman Old Style"/>
          <w:color w:val="000000" w:themeColor="text1"/>
          <w:sz w:val="24"/>
          <w:szCs w:val="24"/>
        </w:rPr>
        <w:t xml:space="preserve">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2022; ASÍ COMO LA AUTORIZACIÓN PARA QUE EL MUNICIPIO EFECTUÉ SU APORTACIÓN PARA EL PAGO DE INSTRUCTORES DE TALLERES ARTÍSTICOS MUNICIPALES; QUE ASCIENDE A LA CANTIDAD DE $ 177,000.00 (CIENTO SETENTA Y SIETE MIL PESOS 00/100 M.N.), POR EL PERIODO JUNIO A DICIEMBRE DEL 2022. </w:t>
      </w:r>
      <w:r w:rsidR="00442063">
        <w:rPr>
          <w:rFonts w:ascii="Bookman Old Style" w:hAnsi="Bookman Old Style"/>
          <w:color w:val="000000" w:themeColor="text1"/>
          <w:sz w:val="24"/>
          <w:szCs w:val="24"/>
        </w:rPr>
        <w:t>-------</w:t>
      </w:r>
    </w:p>
    <w:p w14:paraId="630B9489" w14:textId="3E01D119" w:rsidR="00C85540" w:rsidRDefault="002277DD" w:rsidP="002277DD">
      <w:pPr>
        <w:numPr>
          <w:ilvl w:val="0"/>
          <w:numId w:val="1"/>
        </w:numPr>
        <w:spacing w:after="0" w:line="240" w:lineRule="auto"/>
        <w:ind w:left="284" w:right="-235" w:firstLine="0"/>
        <w:jc w:val="both"/>
        <w:rPr>
          <w:rFonts w:ascii="Bookman Old Style" w:hAnsi="Bookman Old Style"/>
          <w:sz w:val="24"/>
          <w:szCs w:val="24"/>
        </w:rPr>
      </w:pPr>
      <w:r w:rsidRPr="002277DD">
        <w:rPr>
          <w:rFonts w:ascii="Bookman Old Style" w:eastAsia="Calibri" w:hAnsi="Bookman Old Style"/>
          <w:sz w:val="24"/>
          <w:szCs w:val="24"/>
        </w:rPr>
        <w:t>CLAUSURA DE LA SESIÓN. ------------------</w:t>
      </w:r>
      <w:r w:rsidR="001220EF">
        <w:rPr>
          <w:rFonts w:ascii="Bookman Old Style" w:eastAsia="Calibri" w:hAnsi="Bookman Old Style"/>
          <w:sz w:val="24"/>
          <w:szCs w:val="24"/>
        </w:rPr>
        <w:t>-</w:t>
      </w:r>
      <w:r w:rsidRPr="002277DD">
        <w:rPr>
          <w:rFonts w:ascii="Bookman Old Style" w:eastAsia="Calibri" w:hAnsi="Bookman Old Style"/>
          <w:sz w:val="24"/>
          <w:szCs w:val="24"/>
        </w:rPr>
        <w:t>---------------</w:t>
      </w:r>
      <w:r>
        <w:rPr>
          <w:rFonts w:ascii="Bookman Old Style" w:eastAsia="Calibri" w:hAnsi="Bookman Old Style"/>
          <w:sz w:val="24"/>
          <w:szCs w:val="24"/>
        </w:rPr>
        <w:t>------</w:t>
      </w:r>
    </w:p>
    <w:p w14:paraId="7B6939B2" w14:textId="77777777" w:rsidR="002277DD" w:rsidRPr="002277DD" w:rsidRDefault="002277DD" w:rsidP="002277DD">
      <w:pPr>
        <w:spacing w:after="0" w:line="240" w:lineRule="auto"/>
        <w:ind w:left="284" w:right="-235"/>
        <w:jc w:val="both"/>
        <w:rPr>
          <w:rFonts w:ascii="Bookman Old Style" w:hAnsi="Bookman Old Style"/>
          <w:sz w:val="24"/>
          <w:szCs w:val="24"/>
        </w:rPr>
      </w:pPr>
    </w:p>
    <w:p w14:paraId="5CE77C23" w14:textId="3956648F" w:rsidR="002277DD" w:rsidRDefault="00547D0D" w:rsidP="001220EF">
      <w:pPr>
        <w:pStyle w:val="Prrafodelista"/>
        <w:ind w:left="284" w:right="-235"/>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953FBC" w:rsidRPr="00C85540">
        <w:rPr>
          <w:rFonts w:ascii="Bookman Old Style" w:hAnsi="Bookman Old Style" w:cs="Calibri"/>
          <w:b/>
          <w:sz w:val="26"/>
          <w:szCs w:val="26"/>
        </w:rPr>
        <w:t>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DE JESÚS PARTIDA GARCÍA.</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824135" w:rsidRPr="00C85540">
        <w:rPr>
          <w:rFonts w:ascii="Bookman Old Style" w:hAnsi="Bookman Old Style" w:cs="Calibri"/>
          <w:i/>
          <w:sz w:val="26"/>
          <w:szCs w:val="26"/>
        </w:rPr>
        <w:t>-----------</w:t>
      </w:r>
    </w:p>
    <w:p w14:paraId="425C9BF0" w14:textId="77777777" w:rsidR="001220EF" w:rsidRPr="001220EF" w:rsidRDefault="001220EF" w:rsidP="001220EF">
      <w:pPr>
        <w:pStyle w:val="Prrafodelista"/>
        <w:ind w:left="284" w:right="-235"/>
        <w:jc w:val="both"/>
        <w:rPr>
          <w:rFonts w:ascii="Bookman Old Style" w:hAnsi="Bookman Old Style" w:cs="Calibri"/>
          <w:i/>
          <w:sz w:val="26"/>
          <w:szCs w:val="26"/>
        </w:rPr>
      </w:pPr>
    </w:p>
    <w:p w14:paraId="2838D35A" w14:textId="5A3F9EFF" w:rsidR="0059251F" w:rsidRPr="002277DD" w:rsidRDefault="00D27839" w:rsidP="002277DD">
      <w:pPr>
        <w:pStyle w:val="Prrafodelista"/>
        <w:ind w:left="284" w:right="-235"/>
        <w:jc w:val="both"/>
        <w:rPr>
          <w:rFonts w:ascii="Bookman Old Style" w:eastAsia="Calibri" w:hAnsi="Bookman Old Style"/>
          <w:b/>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14:paraId="13BC1810" w14:textId="77777777" w:rsidR="00442063" w:rsidRDefault="00D27839" w:rsidP="00442063">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F90871">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2277DD">
        <w:rPr>
          <w:rFonts w:ascii="Bookman Old Style" w:hAnsi="Bookman Old Style" w:cs="Calibri"/>
          <w:sz w:val="21"/>
          <w:szCs w:val="21"/>
        </w:rPr>
        <w:t>-------</w:t>
      </w:r>
      <w:r w:rsidR="00152EF4">
        <w:rPr>
          <w:rFonts w:ascii="Bookman Old Style" w:hAnsi="Bookman Old Style" w:cs="Calibri"/>
          <w:sz w:val="21"/>
          <w:szCs w:val="21"/>
        </w:rPr>
        <w:t>-</w:t>
      </w:r>
      <w:r w:rsidR="00C8537D">
        <w:rPr>
          <w:rFonts w:ascii="Bookman Old Style" w:hAnsi="Bookman Old Style" w:cs="Calibri"/>
          <w:sz w:val="21"/>
          <w:szCs w:val="21"/>
        </w:rPr>
        <w:t>---</w:t>
      </w:r>
      <w:r w:rsidR="00152EF4">
        <w:rPr>
          <w:rFonts w:ascii="Bookman Old Style" w:hAnsi="Bookman Old Style" w:cs="Calibri"/>
          <w:sz w:val="21"/>
          <w:szCs w:val="21"/>
        </w:rPr>
        <w:t xml:space="preserve"> Presente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2277D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442063">
        <w:rPr>
          <w:rFonts w:ascii="Bookman Old Style" w:hAnsi="Bookman Old Style" w:cs="Calibri"/>
          <w:sz w:val="21"/>
          <w:szCs w:val="21"/>
        </w:rPr>
        <w:t>---</w:t>
      </w:r>
      <w:r w:rsidR="00C742CD">
        <w:rPr>
          <w:rFonts w:ascii="Bookman Old Style" w:hAnsi="Bookman Old Style" w:cs="Calibri"/>
          <w:sz w:val="21"/>
          <w:szCs w:val="21"/>
        </w:rPr>
        <w:t>-------</w:t>
      </w:r>
      <w:r w:rsidR="00F90871">
        <w:rPr>
          <w:rFonts w:ascii="Bookman Old Style" w:hAnsi="Bookman Old Style" w:cs="Calibri"/>
          <w:sz w:val="21"/>
          <w:szCs w:val="21"/>
        </w:rPr>
        <w:t>----</w:t>
      </w:r>
      <w:r w:rsidR="001220EF">
        <w:rPr>
          <w:rFonts w:ascii="Bookman Old Style" w:hAnsi="Bookman Old Style" w:cs="Calibri"/>
          <w:sz w:val="21"/>
          <w:szCs w:val="21"/>
        </w:rPr>
        <w:t>---</w:t>
      </w:r>
      <w:r w:rsidR="006A108B">
        <w:rPr>
          <w:rFonts w:ascii="Bookman Old Style" w:hAnsi="Bookman Old Style" w:cs="Calibri"/>
          <w:sz w:val="21"/>
          <w:szCs w:val="21"/>
        </w:rPr>
        <w:t xml:space="preserve"> Ausente</w:t>
      </w:r>
      <w:r w:rsidRPr="005049A6">
        <w:rPr>
          <w:rFonts w:ascii="Bookman Old Style" w:hAnsi="Bookman Old Style" w:cs="Calibri"/>
          <w:sz w:val="21"/>
          <w:szCs w:val="21"/>
        </w:rPr>
        <w:t>.</w:t>
      </w:r>
      <w:r w:rsidR="001220EF">
        <w:rPr>
          <w:rFonts w:ascii="Bookman Old Style" w:hAnsi="Bookman Old Style" w:cs="Calibri"/>
          <w:sz w:val="21"/>
          <w:szCs w:val="21"/>
        </w:rPr>
        <w:t xml:space="preserve"> </w:t>
      </w:r>
    </w:p>
    <w:p w14:paraId="71B0D58D" w14:textId="77777777" w:rsidR="00442063" w:rsidRDefault="00442063" w:rsidP="00442063">
      <w:pPr>
        <w:ind w:left="284" w:right="-235"/>
        <w:jc w:val="both"/>
        <w:rPr>
          <w:rFonts w:ascii="Bookman Old Style" w:hAnsi="Bookman Old Style" w:cs="Calibri"/>
          <w:sz w:val="21"/>
          <w:szCs w:val="21"/>
        </w:rPr>
      </w:pPr>
    </w:p>
    <w:p w14:paraId="4370221F" w14:textId="77777777" w:rsidR="00442063" w:rsidRDefault="00442063" w:rsidP="00442063">
      <w:pPr>
        <w:ind w:left="284" w:right="-235"/>
        <w:jc w:val="both"/>
        <w:rPr>
          <w:rFonts w:ascii="Bookman Old Style" w:hAnsi="Bookman Old Style" w:cs="Calibri"/>
          <w:sz w:val="21"/>
          <w:szCs w:val="21"/>
        </w:rPr>
      </w:pPr>
    </w:p>
    <w:p w14:paraId="22597868" w14:textId="77777777" w:rsidR="00442063" w:rsidRDefault="00442063" w:rsidP="00442063">
      <w:pPr>
        <w:ind w:left="284" w:right="-235"/>
        <w:jc w:val="both"/>
        <w:rPr>
          <w:rFonts w:ascii="Bookman Old Style" w:hAnsi="Bookman Old Style" w:cs="Calibri"/>
          <w:sz w:val="21"/>
          <w:szCs w:val="21"/>
        </w:rPr>
      </w:pPr>
    </w:p>
    <w:p w14:paraId="362705D9" w14:textId="77777777" w:rsidR="00442063" w:rsidRDefault="00442063" w:rsidP="00442063">
      <w:pPr>
        <w:ind w:left="-1985" w:right="1749"/>
        <w:jc w:val="both"/>
        <w:rPr>
          <w:rFonts w:ascii="Bookman Old Style" w:hAnsi="Bookman Old Style" w:cs="Calibri"/>
          <w:sz w:val="21"/>
          <w:szCs w:val="21"/>
        </w:rPr>
      </w:pPr>
    </w:p>
    <w:p w14:paraId="2710F6DE" w14:textId="1E4B419C" w:rsidR="00D27839" w:rsidRPr="005049A6" w:rsidRDefault="00D27839" w:rsidP="00442063">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2277DD">
        <w:rPr>
          <w:rFonts w:ascii="Bookman Old Style" w:hAnsi="Bookman Old Style" w:cs="Calibri"/>
          <w:sz w:val="21"/>
          <w:szCs w:val="21"/>
        </w:rPr>
        <w:t>----</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 xml:space="preserve">- </w:t>
      </w:r>
      <w:r w:rsidR="0088731A">
        <w:rPr>
          <w:rFonts w:ascii="Bookman Old Style" w:hAnsi="Bookman Old Style" w:cs="Calibri"/>
          <w:sz w:val="21"/>
          <w:szCs w:val="21"/>
        </w:rPr>
        <w:t>Presente</w:t>
      </w:r>
      <w:r w:rsidR="005049A6">
        <w:rPr>
          <w:rFonts w:ascii="Bookman Old Style" w:hAnsi="Bookman Old Style" w:cs="Calibri"/>
          <w:sz w:val="21"/>
          <w:szCs w:val="21"/>
        </w:rPr>
        <w:t>.</w:t>
      </w:r>
    </w:p>
    <w:p w14:paraId="50DB6DF3" w14:textId="3F7E24CE"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3A0BC0F1"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w:t>
      </w:r>
      <w:r w:rsidR="001220EF">
        <w:rPr>
          <w:rFonts w:ascii="Bookman Old Style" w:hAnsi="Bookman Old Style" w:cs="Calibri"/>
          <w:i/>
          <w:sz w:val="26"/>
          <w:szCs w:val="26"/>
        </w:rPr>
        <w:t xml:space="preserve"> 10</w:t>
      </w:r>
      <w:r w:rsidR="001220EF">
        <w:rPr>
          <w:rFonts w:ascii="Bookman Old Style" w:hAnsi="Bookman Old Style" w:cs="Calibri"/>
          <w:b/>
          <w:i/>
          <w:sz w:val="26"/>
          <w:szCs w:val="26"/>
        </w:rPr>
        <w:t xml:space="preserve"> (diez</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diles</w:t>
      </w:r>
      <w:r w:rsidR="001220EF">
        <w:rPr>
          <w:rFonts w:ascii="Bookman Old Style" w:hAnsi="Bookman Old Style" w:cs="Calibri"/>
          <w:i/>
          <w:sz w:val="26"/>
          <w:szCs w:val="26"/>
        </w:rPr>
        <w:t xml:space="preserve"> de los 11 (once) </w:t>
      </w:r>
      <w:r w:rsidR="000E0673" w:rsidRPr="000E0673">
        <w:rPr>
          <w:rFonts w:ascii="Bookman Old Style" w:hAnsi="Bookman Old Style" w:cs="Calibri"/>
          <w:i/>
          <w:sz w:val="26"/>
          <w:szCs w:val="26"/>
        </w:rPr>
        <w:t>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21DCE1A8" w:rsidR="00D42785" w:rsidRPr="001C4935" w:rsidRDefault="008E6B05" w:rsidP="00152EF4">
      <w:pPr>
        <w:pStyle w:val="Sinespaciado"/>
        <w:ind w:left="-1985" w:right="1749"/>
        <w:jc w:val="both"/>
        <w:rPr>
          <w:rFonts w:ascii="Bookman Old Style" w:hAnsi="Bookman Old Style"/>
          <w:sz w:val="24"/>
          <w:szCs w:val="24"/>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1C4935">
        <w:rPr>
          <w:rFonts w:ascii="Bookman Old Style" w:hAnsi="Bookman Old Style" w:cs="Calibri"/>
          <w:b/>
          <w:sz w:val="24"/>
          <w:szCs w:val="24"/>
        </w:rPr>
        <w:t>LECTURA Y APR</w:t>
      </w:r>
      <w:r w:rsidR="001E68BD" w:rsidRPr="001C4935">
        <w:rPr>
          <w:rFonts w:ascii="Bookman Old Style" w:hAnsi="Bookman Old Style" w:cs="Calibri"/>
          <w:b/>
          <w:sz w:val="24"/>
          <w:szCs w:val="24"/>
        </w:rPr>
        <w:t>OBACIÓN DEL ORDEN DEL DÍA. ----</w:t>
      </w:r>
      <w:r w:rsidR="007A24B2" w:rsidRPr="001C4935">
        <w:rPr>
          <w:rFonts w:ascii="Bookman Old Style" w:hAnsi="Bookman Old Style" w:cs="Calibri"/>
          <w:b/>
          <w:sz w:val="24"/>
          <w:szCs w:val="24"/>
        </w:rPr>
        <w:t>-</w:t>
      </w:r>
      <w:r w:rsidR="001C4935">
        <w:rPr>
          <w:rFonts w:ascii="Bookman Old Style" w:hAnsi="Bookman Old Style" w:cs="Calibri"/>
          <w:b/>
          <w:sz w:val="24"/>
          <w:szCs w:val="24"/>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77777777" w:rsidR="000E0673" w:rsidRPr="00E622E2" w:rsidRDefault="00013372" w:rsidP="000A1536">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152EF4">
        <w:rPr>
          <w:rFonts w:ascii="Bookman Old Style" w:hAnsi="Bookman Old Style"/>
          <w:i/>
          <w:sz w:val="26"/>
          <w:szCs w:val="26"/>
        </w:rPr>
        <w:t>-----------------------------------------</w:t>
      </w:r>
    </w:p>
    <w:p w14:paraId="79EE2472" w14:textId="77777777" w:rsidR="000A1536" w:rsidRDefault="00E622E2" w:rsidP="000A1536">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1220EF">
        <w:rPr>
          <w:rFonts w:ascii="Bookman Old Style" w:eastAsia="Calibri" w:hAnsi="Bookman Old Style"/>
          <w:i/>
          <w:sz w:val="26"/>
          <w:szCs w:val="26"/>
        </w:rPr>
        <w:t>se declara con 10</w:t>
      </w:r>
      <w:r w:rsidR="001220EF">
        <w:rPr>
          <w:rFonts w:ascii="Bookman Old Style" w:hAnsi="Bookman Old Style"/>
          <w:i/>
          <w:sz w:val="26"/>
          <w:szCs w:val="26"/>
        </w:rPr>
        <w:t xml:space="preserve"> (diez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3E5D68A4" w14:textId="5D27D748" w:rsidR="000A1536" w:rsidRPr="000A1536" w:rsidRDefault="000A1536" w:rsidP="000A1536">
      <w:pPr>
        <w:ind w:left="-1985" w:right="1749"/>
        <w:jc w:val="both"/>
        <w:rPr>
          <w:rFonts w:ascii="Bookman Old Style" w:hAnsi="Bookman Old Style" w:cs="Courier New"/>
          <w:i/>
        </w:rPr>
      </w:pPr>
      <w:r w:rsidRPr="00C16430">
        <w:rPr>
          <w:rFonts w:ascii="Bookman Old Style" w:eastAsia="Calibri" w:hAnsi="Bookman Old Style"/>
          <w:b/>
          <w:color w:val="000000"/>
          <w:sz w:val="32"/>
          <w:szCs w:val="32"/>
        </w:rPr>
        <w:t>IV.-</w:t>
      </w:r>
      <w:r>
        <w:rPr>
          <w:rFonts w:ascii="Bookman Old Style" w:hAnsi="Bookman Old Style" w:cs="Courier New"/>
          <w:i/>
        </w:rPr>
        <w:t xml:space="preserve"> </w:t>
      </w:r>
      <w:r w:rsidRPr="000A1536">
        <w:rPr>
          <w:rFonts w:ascii="Bookman Old Style" w:hAnsi="Bookman Old Style"/>
          <w:b/>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2022; ASÍ COMO LA AUTORIZACIÓN PARA QUE EL MUNICIPIO EFECTUÉ SU APORTACIÓN PARA EL PAGO DE INSTRUCTORES DE TALLERES ARTÍSTICOS MUNICIPALES; QUE ASCIENDE A LA CANTIDAD DE $ 177,000.00 (CIENTO SETENTA Y SIETE MIL PESOS 00/100 M.N.), POR EL PERIODO JUNIO A DICIEMBRE DEL 2022. --------</w:t>
      </w:r>
    </w:p>
    <w:p w14:paraId="3BF2F743" w14:textId="48BC21BA" w:rsidR="00442063" w:rsidRDefault="000A1536" w:rsidP="00442063">
      <w:pPr>
        <w:ind w:left="-1985" w:right="1749"/>
        <w:jc w:val="both"/>
        <w:rPr>
          <w:rFonts w:ascii="Bookman Old Style" w:eastAsia="Calibri" w:hAnsi="Bookman Old Style"/>
          <w:i/>
          <w:sz w:val="26"/>
          <w:szCs w:val="26"/>
        </w:rPr>
      </w:pPr>
      <w:r w:rsidRPr="000A1536">
        <w:rPr>
          <w:rFonts w:ascii="Bookman Old Style" w:hAnsi="Bookman Old Style"/>
          <w:b/>
          <w:sz w:val="26"/>
          <w:szCs w:val="26"/>
        </w:rPr>
        <w:t>Síndico Municipal</w:t>
      </w:r>
      <w:r w:rsidRPr="000A1536">
        <w:rPr>
          <w:rFonts w:ascii="Bookman Old Style" w:hAnsi="Bookman Old Style"/>
          <w:sz w:val="26"/>
          <w:szCs w:val="26"/>
        </w:rPr>
        <w:t xml:space="preserve"> </w:t>
      </w:r>
      <w:r w:rsidRPr="000A1536">
        <w:rPr>
          <w:rFonts w:ascii="Bookman Old Style" w:hAnsi="Bookman Old Style"/>
          <w:b/>
          <w:sz w:val="26"/>
          <w:szCs w:val="26"/>
        </w:rPr>
        <w:t>LIC. PERLITA GROSDANA RODRÍGUEZ CASTILLO</w:t>
      </w:r>
      <w:r w:rsidRPr="000A1536">
        <w:rPr>
          <w:rFonts w:ascii="Bookman Old Style" w:eastAsia="Calibri" w:hAnsi="Bookman Old Style"/>
          <w:b/>
          <w:sz w:val="26"/>
          <w:szCs w:val="26"/>
        </w:rPr>
        <w:t xml:space="preserve">. </w:t>
      </w:r>
      <w:r w:rsidRPr="000A1536">
        <w:rPr>
          <w:rFonts w:ascii="Bookman Old Style" w:eastAsia="Calibri" w:hAnsi="Bookman Old Style"/>
          <w:i/>
          <w:sz w:val="26"/>
          <w:szCs w:val="26"/>
        </w:rPr>
        <w:t>–Les informo que a raíz de que fue designado un recurso</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algo</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corto</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al</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Municipio</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para la</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 xml:space="preserve">implementación </w:t>
      </w:r>
      <w:r w:rsidR="00442063">
        <w:rPr>
          <w:rFonts w:ascii="Bookman Old Style" w:eastAsia="Calibri" w:hAnsi="Bookman Old Style"/>
          <w:i/>
          <w:sz w:val="26"/>
          <w:szCs w:val="26"/>
        </w:rPr>
        <w:t xml:space="preserve">de </w:t>
      </w:r>
      <w:r w:rsidRPr="000A1536">
        <w:rPr>
          <w:rFonts w:ascii="Bookman Old Style" w:eastAsia="Calibri" w:hAnsi="Bookman Old Style"/>
          <w:i/>
          <w:sz w:val="26"/>
          <w:szCs w:val="26"/>
        </w:rPr>
        <w:t>talleres artísticos en la Casa de la Cultura. El Presidente se dio a la tarea de gestionar la posibilidad de implementar más talleres en la Casa de la</w:t>
      </w:r>
      <w:r>
        <w:rPr>
          <w:rFonts w:ascii="Bookman Old Style" w:eastAsia="Calibri" w:hAnsi="Bookman Old Style"/>
          <w:i/>
          <w:sz w:val="26"/>
          <w:szCs w:val="26"/>
        </w:rPr>
        <w:t xml:space="preserve"> </w:t>
      </w:r>
      <w:r w:rsidR="00A43EF0">
        <w:rPr>
          <w:rFonts w:ascii="Bookman Old Style" w:eastAsia="Calibri" w:hAnsi="Bookman Old Style"/>
          <w:i/>
          <w:sz w:val="26"/>
          <w:szCs w:val="26"/>
        </w:rPr>
        <w:t>Cultura.</w:t>
      </w:r>
      <w:r>
        <w:rPr>
          <w:rFonts w:ascii="Bookman Old Style" w:eastAsia="Calibri" w:hAnsi="Bookman Old Style"/>
          <w:i/>
          <w:sz w:val="26"/>
          <w:szCs w:val="26"/>
        </w:rPr>
        <w:t xml:space="preserve"> </w:t>
      </w:r>
      <w:r w:rsidR="00A43EF0">
        <w:rPr>
          <w:rFonts w:ascii="Bookman Old Style" w:eastAsia="Calibri" w:hAnsi="Bookman Old Style"/>
          <w:i/>
          <w:sz w:val="26"/>
          <w:szCs w:val="26"/>
        </w:rPr>
        <w:t>C</w:t>
      </w:r>
      <w:r w:rsidRPr="000A1536">
        <w:rPr>
          <w:rFonts w:ascii="Bookman Old Style" w:eastAsia="Calibri" w:hAnsi="Bookman Old Style"/>
          <w:i/>
          <w:sz w:val="26"/>
          <w:szCs w:val="26"/>
        </w:rPr>
        <w:t>omo respuesta</w:t>
      </w:r>
      <w:r>
        <w:rPr>
          <w:rFonts w:ascii="Bookman Old Style" w:eastAsia="Calibri" w:hAnsi="Bookman Old Style"/>
          <w:i/>
          <w:sz w:val="26"/>
          <w:szCs w:val="26"/>
        </w:rPr>
        <w:t xml:space="preserve"> </w:t>
      </w:r>
      <w:r w:rsidRPr="000A1536">
        <w:rPr>
          <w:rFonts w:ascii="Bookman Old Style" w:eastAsia="Calibri" w:hAnsi="Bookman Old Style"/>
          <w:i/>
          <w:sz w:val="26"/>
          <w:szCs w:val="26"/>
        </w:rPr>
        <w:t>a</w:t>
      </w:r>
      <w:r>
        <w:rPr>
          <w:rFonts w:ascii="Bookman Old Style" w:eastAsia="Calibri" w:hAnsi="Bookman Old Style"/>
          <w:i/>
          <w:sz w:val="26"/>
          <w:szCs w:val="26"/>
        </w:rPr>
        <w:t xml:space="preserve"> </w:t>
      </w:r>
      <w:r w:rsidRPr="000A1536">
        <w:rPr>
          <w:rFonts w:ascii="Bookman Old Style" w:eastAsia="Calibri" w:hAnsi="Bookman Old Style"/>
          <w:i/>
          <w:sz w:val="26"/>
          <w:szCs w:val="26"/>
        </w:rPr>
        <w:t>la petición</w:t>
      </w:r>
      <w:r w:rsidR="00A95878">
        <w:rPr>
          <w:rFonts w:ascii="Bookman Old Style" w:eastAsia="Calibri" w:hAnsi="Bookman Old Style"/>
          <w:i/>
          <w:sz w:val="26"/>
          <w:szCs w:val="26"/>
        </w:rPr>
        <w:t xml:space="preserve"> </w:t>
      </w:r>
      <w:r w:rsidRPr="000A1536">
        <w:rPr>
          <w:rFonts w:ascii="Bookman Old Style" w:eastAsia="Calibri" w:hAnsi="Bookman Old Style"/>
          <w:i/>
          <w:sz w:val="26"/>
          <w:szCs w:val="26"/>
        </w:rPr>
        <w:t xml:space="preserve">del Ciudadano, la Titular de la Secretaría de Cultura </w:t>
      </w:r>
      <w:r w:rsidRPr="000A1536">
        <w:rPr>
          <w:rFonts w:ascii="Bookman Old Style" w:eastAsia="Calibri" w:hAnsi="Bookman Old Style"/>
          <w:b/>
          <w:i/>
          <w:sz w:val="26"/>
          <w:szCs w:val="26"/>
        </w:rPr>
        <w:t>Maestra</w:t>
      </w:r>
      <w:r w:rsidR="00A43EF0">
        <w:rPr>
          <w:rFonts w:ascii="Bookman Old Style" w:eastAsia="Calibri" w:hAnsi="Bookman Old Style"/>
          <w:b/>
          <w:i/>
          <w:sz w:val="26"/>
          <w:szCs w:val="26"/>
        </w:rPr>
        <w:t xml:space="preserve"> LOURDES ARIADNA GONZÁLEZ PÉREZ;</w:t>
      </w:r>
      <w:r w:rsidRPr="000A1536">
        <w:rPr>
          <w:rFonts w:ascii="Bookman Old Style" w:eastAsia="Calibri" w:hAnsi="Bookman Old Style"/>
          <w:b/>
          <w:i/>
          <w:sz w:val="26"/>
          <w:szCs w:val="26"/>
        </w:rPr>
        <w:t xml:space="preserve"> </w:t>
      </w:r>
      <w:r w:rsidRPr="000A1536">
        <w:rPr>
          <w:rFonts w:ascii="Bookman Old Style" w:eastAsia="Calibri" w:hAnsi="Bookman Old Style"/>
          <w:i/>
          <w:sz w:val="26"/>
          <w:szCs w:val="26"/>
        </w:rPr>
        <w:t>da cuenta al Municipio que el Estado autoriza la cantidad de: ----</w:t>
      </w:r>
      <w:r w:rsidR="00442063">
        <w:rPr>
          <w:rFonts w:ascii="Bookman Old Style" w:eastAsia="Calibri" w:hAnsi="Bookman Old Style"/>
          <w:i/>
          <w:sz w:val="26"/>
          <w:szCs w:val="26"/>
        </w:rPr>
        <w:t>---</w:t>
      </w:r>
      <w:r w:rsidRPr="000A1536">
        <w:rPr>
          <w:rFonts w:ascii="Bookman Old Style" w:eastAsia="Calibri" w:hAnsi="Bookman Old Style"/>
          <w:i/>
          <w:sz w:val="26"/>
          <w:szCs w:val="26"/>
        </w:rPr>
        <w:t>--------</w:t>
      </w:r>
      <w:r>
        <w:rPr>
          <w:rFonts w:ascii="Bookman Old Style" w:eastAsia="Calibri" w:hAnsi="Bookman Old Style"/>
          <w:i/>
          <w:sz w:val="26"/>
          <w:szCs w:val="26"/>
        </w:rPr>
        <w:t>-------</w:t>
      </w:r>
    </w:p>
    <w:p w14:paraId="1225075A" w14:textId="77777777" w:rsidR="00442063" w:rsidRDefault="00442063" w:rsidP="00442063">
      <w:pPr>
        <w:ind w:left="-1985" w:right="1749"/>
        <w:jc w:val="both"/>
        <w:rPr>
          <w:rFonts w:ascii="Bookman Old Style" w:eastAsia="Calibri" w:hAnsi="Bookman Old Style"/>
          <w:b/>
          <w:i/>
          <w:sz w:val="26"/>
          <w:szCs w:val="26"/>
        </w:rPr>
      </w:pPr>
    </w:p>
    <w:p w14:paraId="285E3158" w14:textId="77777777" w:rsidR="00442063" w:rsidRDefault="00442063" w:rsidP="00442063">
      <w:pPr>
        <w:ind w:left="-1985" w:right="1749"/>
        <w:jc w:val="both"/>
        <w:rPr>
          <w:rFonts w:ascii="Bookman Old Style" w:eastAsia="Calibri" w:hAnsi="Bookman Old Style"/>
          <w:b/>
          <w:i/>
          <w:sz w:val="26"/>
          <w:szCs w:val="26"/>
        </w:rPr>
      </w:pPr>
    </w:p>
    <w:p w14:paraId="1841811A" w14:textId="648906FF" w:rsidR="00442063" w:rsidRDefault="00442063" w:rsidP="00442063">
      <w:pPr>
        <w:ind w:left="-1985" w:right="1749"/>
        <w:jc w:val="both"/>
        <w:rPr>
          <w:rFonts w:ascii="Bookman Old Style" w:eastAsia="Calibri" w:hAnsi="Bookman Old Style"/>
          <w:b/>
          <w:i/>
          <w:sz w:val="26"/>
          <w:szCs w:val="26"/>
        </w:rPr>
      </w:pPr>
    </w:p>
    <w:p w14:paraId="77DE48AA" w14:textId="77777777" w:rsidR="00442063" w:rsidRPr="00442063" w:rsidRDefault="00442063" w:rsidP="00442063">
      <w:pPr>
        <w:ind w:left="-1985" w:right="1749"/>
        <w:jc w:val="both"/>
        <w:rPr>
          <w:rFonts w:ascii="Bookman Old Style" w:eastAsia="Calibri" w:hAnsi="Bookman Old Style"/>
          <w:b/>
          <w:i/>
          <w:sz w:val="10"/>
          <w:szCs w:val="10"/>
        </w:rPr>
      </w:pPr>
    </w:p>
    <w:p w14:paraId="60DB2F4A" w14:textId="03A644C5" w:rsidR="000A1536" w:rsidRDefault="000A1536" w:rsidP="00442063">
      <w:pPr>
        <w:ind w:left="284" w:right="-235"/>
        <w:jc w:val="both"/>
        <w:rPr>
          <w:rFonts w:ascii="Bookman Old Style" w:eastAsia="Calibri" w:hAnsi="Bookman Old Style"/>
          <w:i/>
          <w:sz w:val="26"/>
          <w:szCs w:val="26"/>
        </w:rPr>
      </w:pPr>
      <w:r w:rsidRPr="000A1536">
        <w:rPr>
          <w:rFonts w:ascii="Bookman Old Style" w:eastAsia="Calibri" w:hAnsi="Bookman Old Style"/>
          <w:b/>
          <w:i/>
          <w:sz w:val="26"/>
          <w:szCs w:val="26"/>
        </w:rPr>
        <w:t>$ 25,00000</w:t>
      </w:r>
      <w:r w:rsidRPr="000A1536">
        <w:rPr>
          <w:rFonts w:ascii="Bookman Old Style" w:eastAsia="Calibri" w:hAnsi="Bookman Old Style"/>
          <w:i/>
          <w:sz w:val="26"/>
          <w:szCs w:val="26"/>
        </w:rPr>
        <w:t xml:space="preserve"> (veinticinco mil pesos 00/100 m.n.), adicionales de lo que ya se había asignado para el Municipio, dando un total de: ---------------</w:t>
      </w:r>
      <w:r w:rsidR="00442063">
        <w:rPr>
          <w:rFonts w:ascii="Bookman Old Style" w:eastAsia="Calibri" w:hAnsi="Bookman Old Style"/>
          <w:i/>
          <w:sz w:val="26"/>
          <w:szCs w:val="26"/>
        </w:rPr>
        <w:t>---------</w:t>
      </w:r>
      <w:r w:rsidRPr="000A1536">
        <w:rPr>
          <w:rFonts w:ascii="Bookman Old Style" w:eastAsia="Calibri" w:hAnsi="Bookman Old Style"/>
          <w:i/>
          <w:sz w:val="26"/>
          <w:szCs w:val="26"/>
        </w:rPr>
        <w:t>------</w:t>
      </w:r>
      <w:r>
        <w:rPr>
          <w:rFonts w:ascii="Bookman Old Style" w:eastAsia="Calibri" w:hAnsi="Bookman Old Style"/>
          <w:i/>
          <w:sz w:val="26"/>
          <w:szCs w:val="26"/>
        </w:rPr>
        <w:t>-----------------------------</w:t>
      </w:r>
      <w:r w:rsidR="00442063">
        <w:rPr>
          <w:rFonts w:ascii="Bookman Old Style" w:eastAsia="Calibri" w:hAnsi="Bookman Old Style"/>
          <w:i/>
          <w:sz w:val="26"/>
          <w:szCs w:val="26"/>
        </w:rPr>
        <w:t>-</w:t>
      </w:r>
      <w:r>
        <w:rPr>
          <w:rFonts w:ascii="Bookman Old Style" w:eastAsia="Calibri" w:hAnsi="Bookman Old Style"/>
          <w:i/>
          <w:sz w:val="26"/>
          <w:szCs w:val="26"/>
        </w:rPr>
        <w:t>-------------------</w:t>
      </w:r>
      <w:r w:rsidRPr="000A1536">
        <w:rPr>
          <w:rFonts w:ascii="Bookman Old Style" w:hAnsi="Bookman Old Style"/>
          <w:b/>
          <w:i/>
          <w:sz w:val="26"/>
          <w:szCs w:val="26"/>
        </w:rPr>
        <w:t>$ 75,000.</w:t>
      </w:r>
      <w:r w:rsidRPr="000A1536">
        <w:rPr>
          <w:rFonts w:ascii="Bookman Old Style" w:eastAsia="Calibri" w:hAnsi="Bookman Old Style"/>
          <w:b/>
          <w:i/>
          <w:sz w:val="26"/>
          <w:szCs w:val="26"/>
        </w:rPr>
        <w:t>00</w:t>
      </w:r>
      <w:r w:rsidRPr="000A1536">
        <w:rPr>
          <w:rFonts w:ascii="Bookman Old Style" w:eastAsia="Calibri" w:hAnsi="Bookman Old Style"/>
          <w:i/>
          <w:sz w:val="26"/>
          <w:szCs w:val="26"/>
        </w:rPr>
        <w:t xml:space="preserve"> (setenta y cinco mil pesos 00/100 m.n.), entonces la aportación Municipal para la implementación de talleres, asciende a la suma de: ----------------------------------------</w:t>
      </w:r>
      <w:r>
        <w:rPr>
          <w:rFonts w:ascii="Bookman Old Style" w:eastAsia="Calibri" w:hAnsi="Bookman Old Style"/>
          <w:i/>
          <w:sz w:val="26"/>
          <w:szCs w:val="26"/>
        </w:rPr>
        <w:t>---</w:t>
      </w:r>
      <w:r w:rsidRPr="000A1536">
        <w:rPr>
          <w:rFonts w:ascii="Bookman Old Style" w:eastAsia="Calibri" w:hAnsi="Bookman Old Style"/>
          <w:b/>
          <w:i/>
          <w:sz w:val="26"/>
          <w:szCs w:val="26"/>
        </w:rPr>
        <w:t>$ 177,000.00</w:t>
      </w:r>
      <w:r w:rsidRPr="000A1536">
        <w:rPr>
          <w:rFonts w:ascii="Bookman Old Style" w:eastAsia="Calibri" w:hAnsi="Bookman Old Style"/>
          <w:i/>
          <w:sz w:val="26"/>
          <w:szCs w:val="26"/>
        </w:rPr>
        <w:t xml:space="preserve"> (ciento setenta y siete mil pesos 00/100 m.n.), con esto se implementarían 5 (cinco) talleres en la Cabecera Municipal y 3 (tres) en la Delegación de La Ribera. --------</w:t>
      </w:r>
      <w:r>
        <w:rPr>
          <w:rFonts w:ascii="Bookman Old Style" w:eastAsia="Calibri" w:hAnsi="Bookman Old Style"/>
          <w:i/>
          <w:sz w:val="26"/>
          <w:szCs w:val="26"/>
        </w:rPr>
        <w:t>--------</w:t>
      </w:r>
    </w:p>
    <w:p w14:paraId="45984C6B" w14:textId="77777777" w:rsidR="000A1536" w:rsidRDefault="000A1536" w:rsidP="000A1536">
      <w:pPr>
        <w:ind w:left="284" w:right="-235"/>
        <w:jc w:val="both"/>
        <w:rPr>
          <w:rFonts w:ascii="Bookman Old Style" w:eastAsia="Calibri" w:hAnsi="Bookman Old Style"/>
          <w:i/>
          <w:sz w:val="26"/>
          <w:szCs w:val="26"/>
        </w:rPr>
      </w:pPr>
      <w:r w:rsidRPr="000A1536">
        <w:rPr>
          <w:rFonts w:ascii="Bookman Old Style" w:eastAsia="Calibri" w:hAnsi="Bookman Old Style"/>
          <w:i/>
          <w:sz w:val="26"/>
          <w:szCs w:val="26"/>
        </w:rPr>
        <w:t xml:space="preserve">Como ya se había mencionado anteriormente es necesario otorgar las facultades por parte del Ayuntamiento al </w:t>
      </w:r>
      <w:r w:rsidRPr="000A1536">
        <w:rPr>
          <w:rFonts w:ascii="Bookman Old Style" w:hAnsi="Bookman Old Style"/>
          <w:b/>
          <w:i/>
          <w:sz w:val="26"/>
          <w:szCs w:val="26"/>
        </w:rPr>
        <w:t>Presidente Municipal</w:t>
      </w:r>
      <w:r w:rsidRPr="000A1536">
        <w:rPr>
          <w:rFonts w:ascii="Bookman Old Style" w:hAnsi="Bookman Old Style"/>
          <w:i/>
          <w:sz w:val="26"/>
          <w:szCs w:val="26"/>
        </w:rPr>
        <w:t xml:space="preserve"> </w:t>
      </w:r>
      <w:r w:rsidRPr="000A1536">
        <w:rPr>
          <w:rFonts w:ascii="Bookman Old Style" w:hAnsi="Bookman Old Style"/>
          <w:b/>
          <w:i/>
          <w:sz w:val="26"/>
          <w:szCs w:val="26"/>
        </w:rPr>
        <w:t>RODOLFO HERNÁNDEZ SÁNCHEZ; Síndico Municipal</w:t>
      </w:r>
      <w:r w:rsidRPr="000A1536">
        <w:rPr>
          <w:rFonts w:ascii="Bookman Old Style" w:hAnsi="Bookman Old Style"/>
          <w:i/>
          <w:sz w:val="26"/>
          <w:szCs w:val="26"/>
        </w:rPr>
        <w:t xml:space="preserve"> </w:t>
      </w:r>
      <w:r w:rsidRPr="000A1536">
        <w:rPr>
          <w:rFonts w:ascii="Bookman Old Style" w:hAnsi="Bookman Old Style"/>
          <w:b/>
          <w:i/>
          <w:sz w:val="26"/>
          <w:szCs w:val="26"/>
        </w:rPr>
        <w:t>LIC. PERLITA GROSDANA</w:t>
      </w:r>
      <w:r w:rsidRPr="000A1536">
        <w:rPr>
          <w:rFonts w:ascii="Bookman Old Style" w:hAnsi="Bookman Old Style"/>
          <w:b/>
          <w:sz w:val="26"/>
          <w:szCs w:val="26"/>
        </w:rPr>
        <w:t xml:space="preserve"> </w:t>
      </w:r>
      <w:r w:rsidRPr="000A1536">
        <w:rPr>
          <w:rFonts w:ascii="Bookman Old Style" w:hAnsi="Bookman Old Style"/>
          <w:b/>
          <w:i/>
          <w:sz w:val="26"/>
          <w:szCs w:val="26"/>
        </w:rPr>
        <w:t xml:space="preserve">RODRÍGUEZ CASTILLO y Encargada de la Hacienda Municipal LIC. LEIDY ELIZABETH ALATORRE BARAJAS, </w:t>
      </w:r>
      <w:r w:rsidRPr="000A1536">
        <w:rPr>
          <w:rFonts w:ascii="Bookman Old Style" w:hAnsi="Bookman Old Style"/>
          <w:i/>
          <w:sz w:val="26"/>
          <w:szCs w:val="26"/>
        </w:rPr>
        <w:t xml:space="preserve">para la suscripción del convenio de colaboración del </w:t>
      </w:r>
      <w:r w:rsidRPr="000A1536">
        <w:rPr>
          <w:rFonts w:ascii="Bookman Old Style" w:hAnsi="Bookman Old Style"/>
          <w:b/>
          <w:i/>
          <w:sz w:val="26"/>
          <w:szCs w:val="26"/>
        </w:rPr>
        <w:t>Programa “Fondo Talleres para Casas de la Cultura Municipales”</w:t>
      </w:r>
      <w:r w:rsidRPr="000A1536">
        <w:rPr>
          <w:rFonts w:ascii="Bookman Old Style" w:hAnsi="Bookman Old Style"/>
          <w:i/>
          <w:sz w:val="26"/>
          <w:szCs w:val="26"/>
        </w:rPr>
        <w:t xml:space="preserve"> con la Secretaría de Cultura del Gobierno del Estado de Jalisco; así mismo también se otorgue la autorización para que se erogue el gasto para el pago de talleristas, como parte del compromiso adquirido con la Secretaría de Cultura que refiere a la aportación municipal. Como resultado de la implementación de los nuevos talleres, los instructores tendrán que remitir sus informes de actividades de manera mensual a la Secretaría de Cultura, con evidencias fotográficas para sustentar su trabajo. --------------------</w:t>
      </w:r>
      <w:r>
        <w:rPr>
          <w:rFonts w:ascii="Bookman Old Style" w:hAnsi="Bookman Old Style"/>
          <w:i/>
          <w:sz w:val="26"/>
          <w:szCs w:val="26"/>
        </w:rPr>
        <w:t>-------------</w:t>
      </w:r>
    </w:p>
    <w:p w14:paraId="3CEC85B0" w14:textId="77777777" w:rsidR="000A1536" w:rsidRDefault="000A1536" w:rsidP="000A1536">
      <w:pPr>
        <w:ind w:left="284" w:right="-235"/>
        <w:jc w:val="both"/>
        <w:rPr>
          <w:rFonts w:ascii="Bookman Old Style" w:eastAsia="Calibri" w:hAnsi="Bookman Old Style"/>
          <w:i/>
          <w:sz w:val="26"/>
          <w:szCs w:val="26"/>
        </w:rPr>
      </w:pPr>
      <w:r w:rsidRPr="000A1536">
        <w:rPr>
          <w:rFonts w:ascii="Bookman Old Style" w:hAnsi="Bookman Old Style" w:cs="Calibri"/>
          <w:sz w:val="26"/>
          <w:szCs w:val="26"/>
        </w:rPr>
        <w:t xml:space="preserve">- - </w:t>
      </w:r>
      <w:r w:rsidRPr="000A1536">
        <w:rPr>
          <w:rFonts w:ascii="Bookman Old Style" w:hAnsi="Bookman Old Style"/>
          <w:b/>
          <w:sz w:val="26"/>
          <w:szCs w:val="26"/>
        </w:rPr>
        <w:t xml:space="preserve">Regidora PROFA. NANCI EULALIA HERNÁNDEZ BERMÚDEZ. </w:t>
      </w:r>
      <w:r w:rsidRPr="000A1536">
        <w:rPr>
          <w:rFonts w:ascii="Bookman Old Style" w:eastAsia="Calibri" w:hAnsi="Bookman Old Style"/>
          <w:i/>
          <w:sz w:val="26"/>
          <w:szCs w:val="26"/>
        </w:rPr>
        <w:t>–Es un buen proyecto para la Delegación de La Ribera por la cantidad de habitantes que tiene. --------------</w:t>
      </w:r>
      <w:r>
        <w:rPr>
          <w:rFonts w:ascii="Bookman Old Style" w:eastAsia="Calibri" w:hAnsi="Bookman Old Style"/>
          <w:i/>
          <w:sz w:val="26"/>
          <w:szCs w:val="26"/>
        </w:rPr>
        <w:t>------</w:t>
      </w:r>
    </w:p>
    <w:p w14:paraId="5EA9C3AB" w14:textId="33DC21CC" w:rsidR="00A95878" w:rsidRPr="00442063" w:rsidRDefault="000A1536" w:rsidP="00442063">
      <w:pPr>
        <w:ind w:left="284" w:right="-235"/>
        <w:jc w:val="both"/>
        <w:rPr>
          <w:rFonts w:ascii="Bookman Old Style" w:eastAsia="Calibri" w:hAnsi="Bookman Old Style"/>
          <w:i/>
          <w:sz w:val="26"/>
          <w:szCs w:val="26"/>
        </w:rPr>
      </w:pPr>
      <w:r w:rsidRPr="000A1536">
        <w:rPr>
          <w:rFonts w:ascii="Bookman Old Style" w:hAnsi="Bookman Old Style" w:cs="Calibri"/>
          <w:sz w:val="26"/>
          <w:szCs w:val="26"/>
        </w:rPr>
        <w:t xml:space="preserve">- - </w:t>
      </w:r>
      <w:r w:rsidRPr="000A1536">
        <w:rPr>
          <w:rFonts w:ascii="Bookman Old Style" w:hAnsi="Bookman Old Style"/>
          <w:b/>
          <w:sz w:val="26"/>
          <w:szCs w:val="26"/>
        </w:rPr>
        <w:t>Síndico Municipal</w:t>
      </w:r>
      <w:r w:rsidRPr="000A1536">
        <w:rPr>
          <w:rFonts w:ascii="Bookman Old Style" w:hAnsi="Bookman Old Style"/>
          <w:sz w:val="26"/>
          <w:szCs w:val="26"/>
        </w:rPr>
        <w:t xml:space="preserve"> </w:t>
      </w:r>
      <w:r w:rsidRPr="000A1536">
        <w:rPr>
          <w:rFonts w:ascii="Bookman Old Style" w:hAnsi="Bookman Old Style"/>
          <w:b/>
          <w:sz w:val="26"/>
          <w:szCs w:val="26"/>
        </w:rPr>
        <w:t>LIC. PERLITA GROSDANA RODRÍGUEZ</w:t>
      </w:r>
      <w:r w:rsidRPr="000A1536">
        <w:rPr>
          <w:rFonts w:ascii="Bookman Old Style" w:hAnsi="Bookman Old Style"/>
          <w:b/>
          <w:i/>
          <w:sz w:val="26"/>
          <w:szCs w:val="26"/>
        </w:rPr>
        <w:t xml:space="preserve"> CASTILLO. </w:t>
      </w:r>
      <w:r w:rsidRPr="000A1536">
        <w:rPr>
          <w:rFonts w:ascii="Bookman Old Style" w:eastAsia="Calibri" w:hAnsi="Bookman Old Style"/>
          <w:i/>
          <w:sz w:val="26"/>
          <w:szCs w:val="26"/>
        </w:rPr>
        <w:t>–Es de agradecer al Ciudadano Presidente Municipal la gestión que realiza, ya que continúa tocando puertas para traer más beneficio para el Municipio y con este programa llevar también beneficio para los habitantes de La Ribera. --------------------------------------------</w:t>
      </w:r>
      <w:r>
        <w:rPr>
          <w:rFonts w:ascii="Bookman Old Style" w:eastAsia="Calibri" w:hAnsi="Bookman Old Style"/>
          <w:i/>
          <w:sz w:val="26"/>
          <w:szCs w:val="26"/>
        </w:rPr>
        <w:t>----------</w:t>
      </w:r>
    </w:p>
    <w:p w14:paraId="2195161A" w14:textId="4ECCC01D" w:rsidR="001A0D9E" w:rsidRPr="00A95878" w:rsidRDefault="000A1536" w:rsidP="00442063">
      <w:pPr>
        <w:ind w:left="284" w:right="-235"/>
        <w:jc w:val="both"/>
        <w:rPr>
          <w:rFonts w:ascii="Bookman Old Style" w:eastAsia="Calibri" w:hAnsi="Bookman Old Style"/>
          <w:i/>
          <w:sz w:val="26"/>
          <w:szCs w:val="26"/>
        </w:rPr>
      </w:pPr>
      <w:r w:rsidRPr="000A1536">
        <w:rPr>
          <w:rFonts w:ascii="Bookman Old Style" w:hAnsi="Bookman Old Style" w:cs="Calibri"/>
          <w:sz w:val="26"/>
          <w:szCs w:val="26"/>
        </w:rPr>
        <w:t xml:space="preserve">- - </w:t>
      </w:r>
      <w:r w:rsidRPr="000A1536">
        <w:rPr>
          <w:rFonts w:ascii="Bookman Old Style" w:hAnsi="Bookman Old Style"/>
          <w:b/>
          <w:sz w:val="26"/>
          <w:szCs w:val="26"/>
        </w:rPr>
        <w:t>Presidente Municipal</w:t>
      </w:r>
      <w:r w:rsidRPr="000A1536">
        <w:rPr>
          <w:rFonts w:ascii="Bookman Old Style" w:hAnsi="Bookman Old Style"/>
          <w:sz w:val="26"/>
          <w:szCs w:val="26"/>
        </w:rPr>
        <w:t xml:space="preserve"> </w:t>
      </w:r>
      <w:r w:rsidRPr="000A1536">
        <w:rPr>
          <w:rFonts w:ascii="Bookman Old Style" w:hAnsi="Bookman Old Style"/>
          <w:b/>
          <w:sz w:val="26"/>
          <w:szCs w:val="26"/>
        </w:rPr>
        <w:t>RODOLFO HERNÁNDEZ SÁNCHEZ.</w:t>
      </w:r>
      <w:r w:rsidRPr="000A1536">
        <w:rPr>
          <w:rFonts w:ascii="Bookman Old Style" w:hAnsi="Bookman Old Style"/>
          <w:i/>
          <w:sz w:val="26"/>
          <w:szCs w:val="26"/>
        </w:rPr>
        <w:t xml:space="preserve"> </w:t>
      </w:r>
      <w:r w:rsidRPr="000A1536">
        <w:rPr>
          <w:rFonts w:ascii="Bookman Old Style" w:eastAsia="Calibri" w:hAnsi="Bookman Old Style"/>
          <w:i/>
          <w:sz w:val="26"/>
          <w:szCs w:val="26"/>
        </w:rPr>
        <w:t>–El tocar puertas y con la gestión nos ha ido bien en general y en diferentes temas. Pues que sepan que estamos trabajando en nuestra encomienda, Adelante Secretario proceda a tomar la votación. ---------------</w:t>
      </w:r>
      <w:r w:rsidR="00F91D52">
        <w:rPr>
          <w:rFonts w:ascii="Bookman Old Style" w:eastAsia="Calibri" w:hAnsi="Bookman Old Style"/>
          <w:i/>
          <w:sz w:val="26"/>
          <w:szCs w:val="26"/>
        </w:rPr>
        <w:t>-------------------------</w:t>
      </w:r>
      <w:r w:rsidR="00A95878">
        <w:rPr>
          <w:rFonts w:ascii="Bookman Old Style" w:eastAsia="Calibri" w:hAnsi="Bookman Old Style"/>
          <w:i/>
          <w:sz w:val="26"/>
          <w:szCs w:val="26"/>
        </w:rPr>
        <w:t>--------</w:t>
      </w:r>
    </w:p>
    <w:p w14:paraId="1BE1EDF2" w14:textId="77777777" w:rsidR="00442063" w:rsidRDefault="000A1536" w:rsidP="00442063">
      <w:pPr>
        <w:ind w:left="284" w:right="-235"/>
        <w:jc w:val="both"/>
        <w:rPr>
          <w:rFonts w:ascii="Bookman Old Style" w:eastAsia="Calibri" w:hAnsi="Bookman Old Style"/>
          <w:i/>
          <w:sz w:val="26"/>
          <w:szCs w:val="26"/>
        </w:rPr>
      </w:pPr>
      <w:r w:rsidRPr="000A1536">
        <w:rPr>
          <w:rFonts w:ascii="Bookman Old Style" w:hAnsi="Bookman Old Style" w:cs="Calibri"/>
          <w:sz w:val="26"/>
          <w:szCs w:val="26"/>
        </w:rPr>
        <w:t xml:space="preserve">- - </w:t>
      </w:r>
      <w:r w:rsidRPr="000A1536">
        <w:rPr>
          <w:rFonts w:ascii="Bookman Old Style" w:hAnsi="Bookman Old Style"/>
          <w:b/>
          <w:sz w:val="26"/>
          <w:szCs w:val="26"/>
        </w:rPr>
        <w:t xml:space="preserve">Secretario General </w:t>
      </w:r>
      <w:r w:rsidRPr="000A1536">
        <w:rPr>
          <w:rFonts w:ascii="Bookman Old Style" w:eastAsia="Calibri" w:hAnsi="Bookman Old Style"/>
          <w:b/>
          <w:sz w:val="26"/>
          <w:szCs w:val="26"/>
        </w:rPr>
        <w:t xml:space="preserve">C. JOSÉ DE JESÚS PARTIDA GARCÍA. </w:t>
      </w:r>
      <w:r w:rsidRPr="000A1536">
        <w:rPr>
          <w:rFonts w:ascii="Bookman Old Style" w:eastAsia="Calibri" w:hAnsi="Bookman Old Style"/>
          <w:i/>
          <w:sz w:val="26"/>
          <w:szCs w:val="26"/>
        </w:rPr>
        <w:t xml:space="preserve">–Con gusto. Señoras y Señores Regidores y Síndico </w:t>
      </w:r>
    </w:p>
    <w:p w14:paraId="4627A444" w14:textId="77777777" w:rsidR="00442063" w:rsidRDefault="00442063" w:rsidP="00442063">
      <w:pPr>
        <w:ind w:left="284" w:right="-235"/>
        <w:jc w:val="both"/>
        <w:rPr>
          <w:rFonts w:ascii="Bookman Old Style" w:eastAsia="Calibri" w:hAnsi="Bookman Old Style"/>
          <w:i/>
          <w:sz w:val="26"/>
          <w:szCs w:val="26"/>
        </w:rPr>
      </w:pPr>
    </w:p>
    <w:p w14:paraId="10F405E8" w14:textId="77777777" w:rsidR="00442063" w:rsidRDefault="00442063" w:rsidP="00442063">
      <w:pPr>
        <w:ind w:left="284" w:right="-235"/>
        <w:jc w:val="both"/>
        <w:rPr>
          <w:rFonts w:ascii="Bookman Old Style" w:eastAsia="Calibri" w:hAnsi="Bookman Old Style"/>
          <w:i/>
          <w:sz w:val="26"/>
          <w:szCs w:val="26"/>
        </w:rPr>
      </w:pPr>
    </w:p>
    <w:p w14:paraId="3B7773D6" w14:textId="77777777" w:rsidR="00442063" w:rsidRDefault="00442063" w:rsidP="00442063">
      <w:pPr>
        <w:ind w:left="284" w:right="-235"/>
        <w:jc w:val="both"/>
        <w:rPr>
          <w:rFonts w:ascii="Bookman Old Style" w:eastAsia="Calibri" w:hAnsi="Bookman Old Style"/>
          <w:i/>
          <w:sz w:val="26"/>
          <w:szCs w:val="26"/>
        </w:rPr>
      </w:pPr>
    </w:p>
    <w:p w14:paraId="14DA9F11" w14:textId="7344C161" w:rsidR="000A1536" w:rsidRPr="00F91D52" w:rsidRDefault="000A1536" w:rsidP="00442063">
      <w:pPr>
        <w:ind w:left="-1985" w:right="1749"/>
        <w:jc w:val="both"/>
        <w:rPr>
          <w:rFonts w:ascii="Bookman Old Style" w:eastAsia="Calibri" w:hAnsi="Bookman Old Style"/>
          <w:i/>
          <w:sz w:val="26"/>
          <w:szCs w:val="26"/>
        </w:rPr>
      </w:pPr>
      <w:r w:rsidRPr="000A1536">
        <w:rPr>
          <w:rFonts w:ascii="Bookman Old Style" w:eastAsia="Calibri" w:hAnsi="Bookman Old Style"/>
          <w:i/>
          <w:sz w:val="26"/>
          <w:szCs w:val="26"/>
        </w:rPr>
        <w:t xml:space="preserve">Municipal, por instrucciones del Ciudadano Presidente Municipal </w:t>
      </w:r>
      <w:r w:rsidRPr="000A1536">
        <w:rPr>
          <w:rFonts w:ascii="Bookman Old Style" w:hAnsi="Bookman Old Style"/>
          <w:b/>
          <w:i/>
          <w:sz w:val="26"/>
          <w:szCs w:val="26"/>
        </w:rPr>
        <w:t xml:space="preserve">RODOLFO HERNÁNDEZ SÁNCHEZ, </w:t>
      </w:r>
      <w:r w:rsidRPr="000A1536">
        <w:rPr>
          <w:rFonts w:ascii="Bookman Old Style" w:hAnsi="Bookman Old Style"/>
          <w:i/>
          <w:sz w:val="26"/>
          <w:szCs w:val="26"/>
        </w:rPr>
        <w:t>someto a su consideración la iniciativa para otorgar la autorización y facultades a los cargos de</w:t>
      </w:r>
      <w:r w:rsidRPr="000A1536">
        <w:rPr>
          <w:rFonts w:ascii="Bookman Old Style" w:hAnsi="Bookman Old Style"/>
          <w:b/>
          <w:i/>
          <w:sz w:val="26"/>
          <w:szCs w:val="26"/>
        </w:rPr>
        <w:t xml:space="preserve"> Presidente Municipal</w:t>
      </w:r>
      <w:r w:rsidRPr="000A1536">
        <w:rPr>
          <w:rFonts w:ascii="Bookman Old Style" w:hAnsi="Bookman Old Style"/>
          <w:i/>
          <w:sz w:val="26"/>
          <w:szCs w:val="26"/>
        </w:rPr>
        <w:t xml:space="preserve"> </w:t>
      </w:r>
      <w:r w:rsidRPr="000A1536">
        <w:rPr>
          <w:rFonts w:ascii="Bookman Old Style" w:hAnsi="Bookman Old Style"/>
          <w:b/>
          <w:i/>
          <w:sz w:val="26"/>
          <w:szCs w:val="26"/>
        </w:rPr>
        <w:t>RODOLFO HERNÁNDEZ SÁNCHEZ; Síndico Municipal</w:t>
      </w:r>
      <w:r w:rsidRPr="000A1536">
        <w:rPr>
          <w:rFonts w:ascii="Bookman Old Style" w:hAnsi="Bookman Old Style"/>
          <w:i/>
          <w:sz w:val="26"/>
          <w:szCs w:val="26"/>
        </w:rPr>
        <w:t xml:space="preserve"> </w:t>
      </w:r>
      <w:r w:rsidRPr="000A1536">
        <w:rPr>
          <w:rFonts w:ascii="Bookman Old Style" w:hAnsi="Bookman Old Style"/>
          <w:b/>
          <w:i/>
          <w:sz w:val="26"/>
          <w:szCs w:val="26"/>
        </w:rPr>
        <w:t>LIC. PERLITA GROSDANA</w:t>
      </w:r>
      <w:r w:rsidRPr="000A1536">
        <w:rPr>
          <w:rFonts w:ascii="Bookman Old Style" w:hAnsi="Bookman Old Style"/>
          <w:b/>
          <w:sz w:val="26"/>
          <w:szCs w:val="26"/>
        </w:rPr>
        <w:t xml:space="preserve"> </w:t>
      </w:r>
      <w:r w:rsidRPr="000A1536">
        <w:rPr>
          <w:rFonts w:ascii="Bookman Old Style" w:hAnsi="Bookman Old Style"/>
          <w:b/>
          <w:i/>
          <w:sz w:val="26"/>
          <w:szCs w:val="26"/>
        </w:rPr>
        <w:t>RODRÍGUEZ CASTILLO</w:t>
      </w:r>
      <w:r w:rsidRPr="000A1536">
        <w:rPr>
          <w:rFonts w:ascii="Bookman Old Style" w:hAnsi="Bookman Old Style"/>
          <w:i/>
          <w:sz w:val="26"/>
          <w:szCs w:val="26"/>
        </w:rPr>
        <w:t xml:space="preserve"> y</w:t>
      </w:r>
      <w:r w:rsidRPr="000A1536">
        <w:rPr>
          <w:rFonts w:ascii="Bookman Old Style" w:hAnsi="Bookman Old Style"/>
          <w:b/>
          <w:i/>
          <w:sz w:val="26"/>
          <w:szCs w:val="26"/>
        </w:rPr>
        <w:t xml:space="preserve"> Encargada de la Hacienda Municipal LIC. LEIDY ELIZABETH ALATORRE BARAJAS</w:t>
      </w:r>
      <w:r w:rsidRPr="000A1536">
        <w:rPr>
          <w:rFonts w:ascii="Bookman Old Style" w:hAnsi="Bookman Old Style"/>
          <w:i/>
          <w:sz w:val="26"/>
          <w:szCs w:val="26"/>
        </w:rPr>
        <w:t>, para que lleven a cabo la firma del convenio de colaboración con la Secretaría de Cultura del Gobierno del Estado de Jalisco; para la participación del Municipio en el Programa “Fondo Talleres para Casas de la Cultura Municipales 2022; así como la autorización para que el municipio efectué su aportación por la cantidad de: -----------------------------</w:t>
      </w:r>
      <w:r w:rsidR="00442063">
        <w:rPr>
          <w:rFonts w:ascii="Bookman Old Style" w:hAnsi="Bookman Old Style"/>
          <w:i/>
          <w:sz w:val="26"/>
          <w:szCs w:val="26"/>
        </w:rPr>
        <w:t>--------------------</w:t>
      </w:r>
      <w:r w:rsidRPr="000A1536">
        <w:rPr>
          <w:rFonts w:ascii="Bookman Old Style" w:eastAsia="Calibri" w:hAnsi="Bookman Old Style"/>
          <w:b/>
          <w:i/>
          <w:sz w:val="26"/>
          <w:szCs w:val="26"/>
        </w:rPr>
        <w:t>$ 177,000.00</w:t>
      </w:r>
      <w:r w:rsidRPr="000A1536">
        <w:rPr>
          <w:rFonts w:ascii="Bookman Old Style" w:eastAsia="Calibri" w:hAnsi="Bookman Old Style"/>
          <w:b/>
          <w:sz w:val="26"/>
          <w:szCs w:val="26"/>
        </w:rPr>
        <w:t xml:space="preserve"> </w:t>
      </w:r>
      <w:r w:rsidRPr="000A1536">
        <w:rPr>
          <w:rFonts w:ascii="Bookman Old Style" w:eastAsia="Calibri" w:hAnsi="Bookman Old Style"/>
          <w:i/>
          <w:sz w:val="26"/>
          <w:szCs w:val="26"/>
        </w:rPr>
        <w:t xml:space="preserve">(ciento setenta y siete mil pesos 00/100 m.n.), </w:t>
      </w:r>
      <w:r w:rsidRPr="000A1536">
        <w:rPr>
          <w:rFonts w:ascii="Bookman Old Style" w:hAnsi="Bookman Old Style"/>
          <w:i/>
          <w:sz w:val="26"/>
          <w:szCs w:val="26"/>
        </w:rPr>
        <w:t>para el pago de instructores de talleres artísticos municipales, por el periodo Junio a Diciembre del 2022; en los términos que han sido manifestados con antelación. Las Regidoras y Regidores que estén por la afirmativa, y de no existir ningún comentario al respecto, sírvanse manifestarlo levantando la mano. -------------------------------------------------------------------------------</w:t>
      </w:r>
      <w:r w:rsidR="00F91D52">
        <w:rPr>
          <w:rFonts w:ascii="Bookman Old Style" w:hAnsi="Bookman Old Style"/>
          <w:i/>
          <w:sz w:val="26"/>
          <w:szCs w:val="26"/>
        </w:rPr>
        <w:t>------</w:t>
      </w:r>
    </w:p>
    <w:p w14:paraId="20F3F2D3" w14:textId="19E71260" w:rsidR="000A1536" w:rsidRPr="001A0D9E" w:rsidRDefault="000A1536" w:rsidP="001A0D9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00AA67E3">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Pr="001E68BD">
        <w:rPr>
          <w:rFonts w:ascii="Bookman Old Style" w:hAnsi="Bookman Old Style" w:cs="Calibri"/>
          <w:b/>
          <w:sz w:val="21"/>
          <w:szCs w:val="21"/>
        </w:rPr>
        <w:t>:</w:t>
      </w:r>
      <w:r w:rsidR="00AA67E3">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 xml:space="preserve"> Regidor </w:t>
      </w:r>
      <w:r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AA67E3">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00AA67E3">
        <w:rPr>
          <w:rFonts w:ascii="Bookman Old Style" w:hAnsi="Bookman Old Style" w:cs="Calibri"/>
          <w:sz w:val="21"/>
          <w:szCs w:val="21"/>
        </w:rPr>
        <w:t xml:space="preserve"> ----</w:t>
      </w:r>
      <w:r w:rsidRPr="00E45364">
        <w:rPr>
          <w:rFonts w:ascii="Bookman Old Style" w:hAnsi="Bookman Old Style" w:cs="Calibri"/>
          <w:sz w:val="21"/>
          <w:szCs w:val="21"/>
        </w:rPr>
        <w:t>---------------</w:t>
      </w:r>
      <w:r>
        <w:rPr>
          <w:rFonts w:ascii="Bookman Old Style" w:hAnsi="Bookman Old Style" w:cs="Calibri"/>
          <w:sz w:val="21"/>
          <w:szCs w:val="21"/>
        </w:rPr>
        <w:t>-------  Aprobado</w:t>
      </w:r>
      <w:r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00AA67E3">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w:t>
      </w:r>
      <w:r>
        <w:rPr>
          <w:rFonts w:ascii="Bookman Old Style" w:hAnsi="Bookman Old Style" w:cs="Calibri"/>
          <w:sz w:val="21"/>
          <w:szCs w:val="21"/>
        </w:rPr>
        <w:t xml:space="preserve">ra </w:t>
      </w:r>
      <w:r w:rsidRPr="001A0D9E">
        <w:rPr>
          <w:rFonts w:ascii="Bookman Old Style" w:hAnsi="Bookman Old Style" w:cs="Calibri"/>
          <w:b/>
          <w:sz w:val="20"/>
          <w:szCs w:val="20"/>
        </w:rPr>
        <w:t>MTRA. ELIZABETH MAGDALENA MANCILLA VARGAS</w:t>
      </w:r>
      <w:r w:rsidRPr="00AA67E3">
        <w:rPr>
          <w:rFonts w:ascii="Bookman Old Style" w:hAnsi="Bookman Old Style" w:cs="Calibri"/>
          <w:b/>
          <w:sz w:val="21"/>
          <w:szCs w:val="21"/>
        </w:rPr>
        <w:t>:</w:t>
      </w:r>
      <w:r w:rsidR="00AA67E3">
        <w:rPr>
          <w:rFonts w:ascii="Bookman Old Style" w:hAnsi="Bookman Old Style" w:cs="Calibri"/>
          <w:b/>
          <w:sz w:val="20"/>
          <w:szCs w:val="20"/>
        </w:rPr>
        <w:t xml:space="preserve"> -</w:t>
      </w:r>
      <w:r>
        <w:rPr>
          <w:rFonts w:ascii="Bookman Old Style" w:hAnsi="Bookman Old Style" w:cs="Calibri"/>
          <w:b/>
          <w:sz w:val="20"/>
          <w:szCs w:val="20"/>
        </w:rPr>
        <w:t>-</w:t>
      </w:r>
      <w:r w:rsidR="001A0D9E">
        <w:rPr>
          <w:rFonts w:ascii="Bookman Old Style" w:hAnsi="Bookman Old Style" w:cs="Calibri"/>
          <w:b/>
          <w:sz w:val="20"/>
          <w:szCs w:val="20"/>
        </w:rPr>
        <w:t>-</w:t>
      </w:r>
      <w:r>
        <w:rPr>
          <w:rFonts w:ascii="Bookman Old Style" w:hAnsi="Bookman Old Style" w:cs="Calibri"/>
          <w:sz w:val="21"/>
          <w:szCs w:val="21"/>
        </w:rPr>
        <w:t xml:space="preserve">  Aprobado. </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Pr>
          <w:rFonts w:ascii="Bookman Old Style" w:hAnsi="Bookman Old Style" w:cs="Calibri"/>
          <w:sz w:val="21"/>
          <w:szCs w:val="21"/>
        </w:rPr>
        <w:t xml:space="preserve"> -</w:t>
      </w:r>
      <w:r w:rsidR="001A0D9E">
        <w:rPr>
          <w:rFonts w:ascii="Bookman Old Style" w:hAnsi="Bookman Old Style" w:cs="Calibri"/>
          <w:sz w:val="21"/>
          <w:szCs w:val="21"/>
        </w:rPr>
        <w:t>-------</w:t>
      </w:r>
      <w:r>
        <w:rPr>
          <w:rFonts w:ascii="Bookman Old Style" w:hAnsi="Bookman Old Style" w:cs="Calibri"/>
          <w:sz w:val="21"/>
          <w:szCs w:val="21"/>
        </w:rPr>
        <w:t xml:space="preserve">-------------- Aprobado. </w:t>
      </w:r>
      <w:r w:rsidRPr="00BD0298">
        <w:rPr>
          <w:rFonts w:ascii="Bookman Old Style" w:hAnsi="Bookman Old Style" w:cs="Calibri"/>
          <w:sz w:val="21"/>
          <w:szCs w:val="21"/>
        </w:rPr>
        <w:t>Regidor</w:t>
      </w:r>
      <w:r>
        <w:rPr>
          <w:rFonts w:ascii="Bookman Old Style" w:hAnsi="Bookman Old Style" w:cs="Calibri"/>
          <w:sz w:val="21"/>
          <w:szCs w:val="21"/>
        </w:rPr>
        <w:t>a</w:t>
      </w:r>
      <w:r w:rsidRPr="001E68BD">
        <w:rPr>
          <w:rFonts w:ascii="Bookman Old Style" w:hAnsi="Bookman Old Style" w:cs="Calibri"/>
          <w:b/>
          <w:sz w:val="21"/>
          <w:szCs w:val="21"/>
        </w:rPr>
        <w:t xml:space="preserve"> PROFA. N</w:t>
      </w:r>
      <w:r>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w:t>
      </w:r>
      <w:r>
        <w:rPr>
          <w:rFonts w:ascii="Bookman Old Style" w:hAnsi="Bookman Old Style" w:cs="Calibri"/>
          <w:sz w:val="21"/>
          <w:szCs w:val="21"/>
        </w:rPr>
        <w:t xml:space="preserve"> Regidor </w:t>
      </w:r>
      <w:r>
        <w:rPr>
          <w:rFonts w:ascii="Bookman Old Style" w:hAnsi="Bookman Old Style" w:cs="Calibri"/>
          <w:b/>
          <w:sz w:val="21"/>
          <w:szCs w:val="21"/>
        </w:rPr>
        <w:t>C. CLAUDIO GAI</w:t>
      </w:r>
      <w:r w:rsidRPr="001E68BD">
        <w:rPr>
          <w:rFonts w:ascii="Bookman Old Style" w:hAnsi="Bookman Old Style" w:cs="Calibri"/>
          <w:b/>
          <w:sz w:val="21"/>
          <w:szCs w:val="21"/>
        </w:rPr>
        <w:t>TÁN GARCÍA</w:t>
      </w:r>
      <w:r>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001A0D9E">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Regidor</w:t>
      </w:r>
      <w:r>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Pr>
          <w:rFonts w:ascii="Bookman Old Style" w:hAnsi="Bookman Old Style" w:cs="Calibri"/>
          <w:sz w:val="21"/>
          <w:szCs w:val="21"/>
        </w:rPr>
        <w:t>--</w:t>
      </w:r>
      <w:r w:rsidR="001A0D9E">
        <w:rPr>
          <w:rFonts w:ascii="Bookman Old Style" w:hAnsi="Bookman Old Style" w:cs="Calibri"/>
          <w:sz w:val="21"/>
          <w:szCs w:val="21"/>
        </w:rPr>
        <w:t>---</w:t>
      </w:r>
      <w:r>
        <w:rPr>
          <w:rFonts w:ascii="Bookman Old Style" w:hAnsi="Bookman Old Style" w:cs="Calibri"/>
          <w:sz w:val="21"/>
          <w:szCs w:val="21"/>
        </w:rPr>
        <w:t>------ Aprobado.</w:t>
      </w:r>
    </w:p>
    <w:p w14:paraId="1A6FD747" w14:textId="59B14455" w:rsidR="000A1536" w:rsidRDefault="000A1536" w:rsidP="001A0D9E">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bajo los siguientes acuerdos:</w:t>
      </w:r>
      <w:r w:rsidRPr="008E0CB4">
        <w:rPr>
          <w:rFonts w:ascii="Bookman Old Style" w:hAnsi="Bookman Old Style"/>
          <w:i/>
          <w:sz w:val="26"/>
          <w:szCs w:val="26"/>
        </w:rPr>
        <w:t xml:space="preserve"> </w:t>
      </w:r>
      <w:r>
        <w:rPr>
          <w:rFonts w:ascii="Bookman Old Style" w:hAnsi="Bookman Old Style"/>
          <w:i/>
          <w:sz w:val="26"/>
          <w:szCs w:val="26"/>
        </w:rPr>
        <w:t>-------------------------</w:t>
      </w:r>
      <w:r w:rsidR="001A0D9E">
        <w:rPr>
          <w:rFonts w:ascii="Bookman Old Style" w:hAnsi="Bookman Old Style"/>
          <w:i/>
          <w:sz w:val="26"/>
          <w:szCs w:val="26"/>
        </w:rPr>
        <w:t>--------------------------</w:t>
      </w:r>
    </w:p>
    <w:p w14:paraId="01BD6050" w14:textId="5911CAAB" w:rsidR="001A0D9E" w:rsidRDefault="000A1536" w:rsidP="00442063">
      <w:pPr>
        <w:ind w:left="-1985" w:right="1749"/>
        <w:jc w:val="both"/>
        <w:rPr>
          <w:rFonts w:ascii="Bookman Old Style" w:hAnsi="Bookman Old Style"/>
          <w:sz w:val="26"/>
          <w:szCs w:val="26"/>
        </w:rPr>
      </w:pPr>
      <w:r w:rsidRPr="00D736E6">
        <w:rPr>
          <w:rFonts w:ascii="Bookman Old Style" w:hAnsi="Bookman Old Style"/>
          <w:b/>
          <w:sz w:val="26"/>
          <w:szCs w:val="26"/>
        </w:rPr>
        <w:t xml:space="preserve">PRIMERO: </w:t>
      </w:r>
      <w:r w:rsidRPr="003E0131">
        <w:rPr>
          <w:rFonts w:ascii="Bookman Old Style" w:hAnsi="Bookman Old Style"/>
          <w:sz w:val="26"/>
          <w:szCs w:val="26"/>
        </w:rPr>
        <w:t>El Pleno del Ayuntamiento de Ayotlán, Jalisco, autoriza la firma del convenio con la Secretaría de Cultura por la cantidad de: ----------------------------</w:t>
      </w:r>
      <w:r w:rsidR="001A0D9E">
        <w:rPr>
          <w:rFonts w:ascii="Bookman Old Style" w:hAnsi="Bookman Old Style"/>
          <w:sz w:val="26"/>
          <w:szCs w:val="26"/>
        </w:rPr>
        <w:t>-----------------------------</w:t>
      </w:r>
      <w:r>
        <w:rPr>
          <w:rFonts w:ascii="Bookman Old Style" w:hAnsi="Bookman Old Style"/>
          <w:b/>
          <w:sz w:val="26"/>
          <w:szCs w:val="26"/>
        </w:rPr>
        <w:t>$ 75</w:t>
      </w:r>
      <w:r w:rsidRPr="00AC2FF5">
        <w:rPr>
          <w:rFonts w:ascii="Bookman Old Style" w:hAnsi="Bookman Old Style"/>
          <w:b/>
          <w:sz w:val="26"/>
          <w:szCs w:val="26"/>
        </w:rPr>
        <w:t>,000.00</w:t>
      </w:r>
      <w:r>
        <w:rPr>
          <w:rFonts w:ascii="Bookman Old Style" w:hAnsi="Bookman Old Style"/>
          <w:sz w:val="26"/>
          <w:szCs w:val="26"/>
        </w:rPr>
        <w:t xml:space="preserve"> (setenta y cinco mil pesos 00/100 m.n.), de la misma manera el Municipio de Ayotlán, Jalisco, se compromete a aportar la cantidad de: -------</w:t>
      </w:r>
      <w:r w:rsidR="00442063">
        <w:rPr>
          <w:rFonts w:ascii="Bookman Old Style" w:hAnsi="Bookman Old Style"/>
          <w:sz w:val="26"/>
          <w:szCs w:val="26"/>
        </w:rPr>
        <w:t>------------------</w:t>
      </w:r>
      <w:r>
        <w:rPr>
          <w:rFonts w:ascii="Bookman Old Style" w:hAnsi="Bookman Old Style"/>
          <w:sz w:val="26"/>
          <w:szCs w:val="26"/>
        </w:rPr>
        <w:t>--------------------</w:t>
      </w:r>
      <w:r>
        <w:rPr>
          <w:rFonts w:ascii="Bookman Old Style" w:eastAsia="Calibri" w:hAnsi="Bookman Old Style"/>
          <w:b/>
          <w:sz w:val="26"/>
          <w:szCs w:val="26"/>
        </w:rPr>
        <w:t>$ 177</w:t>
      </w:r>
      <w:r w:rsidRPr="003E0131">
        <w:rPr>
          <w:rFonts w:ascii="Bookman Old Style" w:eastAsia="Calibri" w:hAnsi="Bookman Old Style"/>
          <w:b/>
          <w:sz w:val="26"/>
          <w:szCs w:val="26"/>
        </w:rPr>
        <w:t xml:space="preserve">,000.00 </w:t>
      </w:r>
      <w:r>
        <w:rPr>
          <w:rFonts w:ascii="Bookman Old Style" w:eastAsia="Calibri" w:hAnsi="Bookman Old Style"/>
          <w:sz w:val="26"/>
          <w:szCs w:val="26"/>
        </w:rPr>
        <w:t>(ciento setenta y siete mil</w:t>
      </w:r>
      <w:r w:rsidRPr="003E0131">
        <w:rPr>
          <w:rFonts w:ascii="Bookman Old Style" w:eastAsia="Calibri" w:hAnsi="Bookman Old Style"/>
          <w:sz w:val="26"/>
          <w:szCs w:val="26"/>
        </w:rPr>
        <w:t xml:space="preserve"> pesos 00/100 m.n.),</w:t>
      </w:r>
      <w:r>
        <w:rPr>
          <w:rFonts w:ascii="Bookman Old Style" w:eastAsia="Calibri" w:hAnsi="Bookman Old Style"/>
          <w:sz w:val="26"/>
          <w:szCs w:val="26"/>
        </w:rPr>
        <w:t xml:space="preserve"> para el pago de instructores del Programa Fondo Talleres para Casas de la Cultura, ejercicio 2022. ----------</w:t>
      </w:r>
      <w:r w:rsidR="00442063">
        <w:rPr>
          <w:rFonts w:ascii="Bookman Old Style" w:eastAsia="Calibri" w:hAnsi="Bookman Old Style"/>
          <w:sz w:val="26"/>
          <w:szCs w:val="26"/>
        </w:rPr>
        <w:t>---------------------</w:t>
      </w:r>
      <w:r>
        <w:rPr>
          <w:rFonts w:ascii="Bookman Old Style" w:eastAsia="Calibri" w:hAnsi="Bookman Old Style"/>
          <w:sz w:val="26"/>
          <w:szCs w:val="26"/>
        </w:rPr>
        <w:t>-</w:t>
      </w:r>
      <w:r>
        <w:rPr>
          <w:rFonts w:ascii="Bookman Old Style" w:hAnsi="Bookman Old Style"/>
          <w:b/>
          <w:sz w:val="26"/>
          <w:szCs w:val="26"/>
        </w:rPr>
        <w:t>SEGUNDO</w:t>
      </w:r>
      <w:r w:rsidRPr="00D736E6">
        <w:rPr>
          <w:rFonts w:ascii="Bookman Old Style" w:hAnsi="Bookman Old Style"/>
          <w:b/>
          <w:sz w:val="26"/>
          <w:szCs w:val="26"/>
        </w:rPr>
        <w:t xml:space="preserve">: </w:t>
      </w:r>
      <w:r w:rsidRPr="003E0131">
        <w:rPr>
          <w:rFonts w:ascii="Bookman Old Style" w:hAnsi="Bookman Old Style"/>
          <w:sz w:val="26"/>
          <w:szCs w:val="26"/>
        </w:rPr>
        <w:t xml:space="preserve">De </w:t>
      </w:r>
      <w:r>
        <w:rPr>
          <w:rFonts w:ascii="Bookman Old Style" w:hAnsi="Bookman Old Style"/>
          <w:sz w:val="26"/>
          <w:szCs w:val="26"/>
        </w:rPr>
        <w:t>la misma forma este</w:t>
      </w:r>
      <w:r>
        <w:rPr>
          <w:rFonts w:ascii="Bookman Old Style" w:hAnsi="Bookman Old Style"/>
          <w:b/>
          <w:sz w:val="26"/>
          <w:szCs w:val="26"/>
        </w:rPr>
        <w:t xml:space="preserve"> </w:t>
      </w:r>
      <w:r>
        <w:rPr>
          <w:rFonts w:ascii="Bookman Old Style" w:hAnsi="Bookman Old Style"/>
          <w:sz w:val="26"/>
          <w:szCs w:val="26"/>
        </w:rPr>
        <w:t>H.</w:t>
      </w:r>
      <w:r w:rsidRPr="003E0131">
        <w:rPr>
          <w:rFonts w:ascii="Bookman Old Style" w:hAnsi="Bookman Old Style"/>
          <w:sz w:val="26"/>
          <w:szCs w:val="26"/>
        </w:rPr>
        <w:t xml:space="preserve"> Ayuntamiento de Ayotlán,</w:t>
      </w:r>
      <w:r>
        <w:rPr>
          <w:rFonts w:ascii="Bookman Old Style" w:hAnsi="Bookman Old Style"/>
          <w:sz w:val="26"/>
          <w:szCs w:val="26"/>
        </w:rPr>
        <w:t xml:space="preserve"> </w:t>
      </w:r>
      <w:r w:rsidRPr="003E0131">
        <w:rPr>
          <w:rFonts w:ascii="Bookman Old Style" w:hAnsi="Bookman Old Style"/>
          <w:sz w:val="26"/>
          <w:szCs w:val="26"/>
        </w:rPr>
        <w:t>Jalisco,</w:t>
      </w:r>
      <w:r>
        <w:rPr>
          <w:rFonts w:ascii="Bookman Old Style" w:hAnsi="Bookman Old Style"/>
          <w:sz w:val="26"/>
          <w:szCs w:val="26"/>
        </w:rPr>
        <w:t xml:space="preserve"> queda con el compromiso de: ---</w:t>
      </w:r>
      <w:r w:rsidR="001A0D9E">
        <w:rPr>
          <w:rFonts w:ascii="Bookman Old Style" w:hAnsi="Bookman Old Style"/>
          <w:sz w:val="26"/>
          <w:szCs w:val="26"/>
        </w:rPr>
        <w:t>------------</w:t>
      </w:r>
      <w:r w:rsidR="00442063">
        <w:rPr>
          <w:rFonts w:ascii="Bookman Old Style" w:hAnsi="Bookman Old Style"/>
          <w:sz w:val="26"/>
          <w:szCs w:val="26"/>
        </w:rPr>
        <w:t>----</w:t>
      </w:r>
    </w:p>
    <w:p w14:paraId="1A98F94C" w14:textId="79A09B71" w:rsidR="00442063" w:rsidRDefault="00442063" w:rsidP="00442063">
      <w:pPr>
        <w:ind w:left="-1985" w:right="1749"/>
        <w:jc w:val="both"/>
        <w:rPr>
          <w:rFonts w:ascii="Bookman Old Style" w:hAnsi="Bookman Old Style"/>
          <w:sz w:val="26"/>
          <w:szCs w:val="26"/>
        </w:rPr>
      </w:pPr>
    </w:p>
    <w:p w14:paraId="21783F28" w14:textId="1D1B93D0" w:rsidR="00442063" w:rsidRDefault="00442063" w:rsidP="00442063">
      <w:pPr>
        <w:ind w:left="-1985" w:right="1749"/>
        <w:jc w:val="both"/>
        <w:rPr>
          <w:rFonts w:ascii="Bookman Old Style" w:hAnsi="Bookman Old Style"/>
          <w:sz w:val="26"/>
          <w:szCs w:val="26"/>
        </w:rPr>
      </w:pPr>
    </w:p>
    <w:p w14:paraId="46024178" w14:textId="5F966731" w:rsidR="00442063" w:rsidRDefault="00442063" w:rsidP="00442063">
      <w:pPr>
        <w:ind w:left="-1985" w:right="1749"/>
        <w:jc w:val="both"/>
        <w:rPr>
          <w:rFonts w:ascii="Bookman Old Style" w:hAnsi="Bookman Old Style"/>
          <w:sz w:val="26"/>
          <w:szCs w:val="26"/>
        </w:rPr>
      </w:pPr>
    </w:p>
    <w:p w14:paraId="2801B166" w14:textId="77777777" w:rsidR="00442063" w:rsidRDefault="00442063" w:rsidP="00442063">
      <w:pPr>
        <w:ind w:left="-1985" w:right="1749"/>
        <w:jc w:val="both"/>
        <w:rPr>
          <w:rFonts w:ascii="Bookman Old Style" w:hAnsi="Bookman Old Style"/>
          <w:sz w:val="26"/>
          <w:szCs w:val="26"/>
        </w:rPr>
      </w:pPr>
    </w:p>
    <w:p w14:paraId="146227E1" w14:textId="0A5A3332" w:rsidR="001220EF" w:rsidRPr="001A0D9E" w:rsidRDefault="000A1536" w:rsidP="001A0D9E">
      <w:pPr>
        <w:ind w:left="284" w:right="-94"/>
        <w:jc w:val="both"/>
        <w:rPr>
          <w:rFonts w:ascii="Bookman Old Style" w:hAnsi="Bookman Old Style"/>
          <w:sz w:val="26"/>
          <w:szCs w:val="26"/>
        </w:rPr>
      </w:pPr>
      <w:r>
        <w:rPr>
          <w:rFonts w:ascii="Bookman Old Style" w:hAnsi="Bookman Old Style"/>
          <w:b/>
          <w:sz w:val="26"/>
          <w:szCs w:val="26"/>
        </w:rPr>
        <w:t>1.</w:t>
      </w:r>
      <w:r>
        <w:rPr>
          <w:rFonts w:ascii="Bookman Old Style" w:hAnsi="Bookman Old Style"/>
          <w:sz w:val="26"/>
          <w:szCs w:val="26"/>
        </w:rPr>
        <w:t>- Realizar la entrega mensual de lista de asistencia y comprobaciones de pago, así como ev</w:t>
      </w:r>
      <w:r w:rsidR="001A0D9E">
        <w:rPr>
          <w:rFonts w:ascii="Bookman Old Style" w:hAnsi="Bookman Old Style"/>
          <w:sz w:val="26"/>
          <w:szCs w:val="26"/>
        </w:rPr>
        <w:t xml:space="preserve">idencias fotográficas. </w:t>
      </w:r>
      <w:r>
        <w:rPr>
          <w:rFonts w:ascii="Bookman Old Style" w:hAnsi="Bookman Old Style"/>
          <w:b/>
          <w:sz w:val="26"/>
          <w:szCs w:val="26"/>
        </w:rPr>
        <w:t>2.</w:t>
      </w:r>
      <w:r>
        <w:rPr>
          <w:rFonts w:ascii="Bookman Old Style" w:hAnsi="Bookman Old Style"/>
          <w:sz w:val="26"/>
          <w:szCs w:val="26"/>
        </w:rPr>
        <w:t>- Realizar los pagos correspondientes a los instructores en periodos no mayores a un mes. ----------</w:t>
      </w:r>
      <w:r w:rsidR="001A0D9E">
        <w:rPr>
          <w:rFonts w:ascii="Bookman Old Style" w:hAnsi="Bookman Old Style"/>
          <w:sz w:val="26"/>
          <w:szCs w:val="26"/>
        </w:rPr>
        <w:t>-------------------</w:t>
      </w:r>
    </w:p>
    <w:p w14:paraId="6368559B" w14:textId="5843BA77" w:rsidR="00442D95" w:rsidRPr="00AD31E2" w:rsidRDefault="0094792F" w:rsidP="00AD31E2">
      <w:pPr>
        <w:ind w:left="284" w:right="-235"/>
        <w:jc w:val="both"/>
        <w:rPr>
          <w:rFonts w:ascii="Bookman Old Style" w:hAnsi="Bookman Old Style"/>
          <w:b/>
          <w:sz w:val="26"/>
          <w:szCs w:val="26"/>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AD31E2">
        <w:rPr>
          <w:rFonts w:ascii="Bookman Old Style" w:hAnsi="Bookman Old Style"/>
          <w:b/>
          <w:sz w:val="26"/>
          <w:szCs w:val="26"/>
        </w:rPr>
        <w:t>CLAUSURA DE LA SESIÓN. ------------------------------------</w:t>
      </w:r>
    </w:p>
    <w:p w14:paraId="3218BE94" w14:textId="5A84039A" w:rsidR="008F67C3" w:rsidRDefault="00221FBF" w:rsidP="00442D95">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431F40">
        <w:rPr>
          <w:rFonts w:ascii="Bookman Old Style" w:eastAsia="Calibri" w:hAnsi="Bookman Old Style"/>
          <w:i/>
          <w:sz w:val="26"/>
          <w:szCs w:val="26"/>
        </w:rPr>
        <w:t xml:space="preserve"> </w:t>
      </w:r>
      <w:r w:rsidR="001A0D9E">
        <w:rPr>
          <w:rFonts w:ascii="Bookman Old Style" w:eastAsia="Calibri" w:hAnsi="Bookman Old Style"/>
          <w:b/>
          <w:i/>
          <w:sz w:val="26"/>
          <w:szCs w:val="26"/>
        </w:rPr>
        <w:t>17:35</w:t>
      </w:r>
      <w:r w:rsidR="001A0D9E">
        <w:rPr>
          <w:rFonts w:ascii="Bookman Old Style" w:eastAsia="Calibri" w:hAnsi="Bookman Old Style"/>
          <w:i/>
          <w:sz w:val="26"/>
          <w:szCs w:val="26"/>
        </w:rPr>
        <w:t xml:space="preserve"> (diecisiete</w:t>
      </w:r>
      <w:r w:rsidR="00B3758A">
        <w:rPr>
          <w:rFonts w:ascii="Bookman Old Style" w:eastAsia="Calibri" w:hAnsi="Bookman Old Style"/>
          <w:i/>
          <w:sz w:val="26"/>
          <w:szCs w:val="26"/>
        </w:rPr>
        <w:t>) horas con (</w:t>
      </w:r>
      <w:r w:rsidR="001A0D9E">
        <w:rPr>
          <w:rFonts w:ascii="Bookman Old Style" w:eastAsia="Calibri" w:hAnsi="Bookman Old Style"/>
          <w:i/>
          <w:sz w:val="26"/>
          <w:szCs w:val="26"/>
        </w:rPr>
        <w:t>treinta y cinco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1A0D9E">
        <w:rPr>
          <w:rFonts w:ascii="Bookman Old Style" w:eastAsia="Calibri" w:hAnsi="Bookman Old Style"/>
          <w:i/>
          <w:sz w:val="26"/>
          <w:szCs w:val="26"/>
        </w:rPr>
        <w:t xml:space="preserve">del día </w:t>
      </w:r>
      <w:r w:rsidR="001A0D9E" w:rsidRPr="001A0D9E">
        <w:rPr>
          <w:rFonts w:ascii="Bookman Old Style" w:eastAsia="Calibri" w:hAnsi="Bookman Old Style"/>
          <w:b/>
          <w:i/>
          <w:sz w:val="26"/>
          <w:szCs w:val="26"/>
        </w:rPr>
        <w:t>5</w:t>
      </w:r>
      <w:r w:rsidR="005D63F2">
        <w:rPr>
          <w:rFonts w:ascii="Bookman Old Style" w:eastAsia="Calibri" w:hAnsi="Bookman Old Style"/>
          <w:i/>
          <w:sz w:val="26"/>
          <w:szCs w:val="26"/>
        </w:rPr>
        <w:t xml:space="preserve"> </w:t>
      </w:r>
      <w:r w:rsidR="005D63F2" w:rsidRPr="00247940">
        <w:rPr>
          <w:rFonts w:ascii="Bookman Old Style" w:eastAsia="Calibri" w:hAnsi="Bookman Old Style"/>
          <w:b/>
          <w:i/>
          <w:sz w:val="26"/>
          <w:szCs w:val="26"/>
        </w:rPr>
        <w:t>(</w:t>
      </w:r>
      <w:r w:rsidR="001A0D9E" w:rsidRPr="00247940">
        <w:rPr>
          <w:rFonts w:ascii="Bookman Old Style" w:eastAsia="Calibri" w:hAnsi="Bookman Old Style"/>
          <w:b/>
          <w:i/>
          <w:sz w:val="26"/>
          <w:szCs w:val="26"/>
        </w:rPr>
        <w:t>cinco</w:t>
      </w:r>
      <w:r w:rsidRPr="00247940">
        <w:rPr>
          <w:rFonts w:ascii="Bookman Old Style" w:eastAsia="Calibri" w:hAnsi="Bookman Old Style"/>
          <w:b/>
          <w:i/>
          <w:sz w:val="26"/>
          <w:szCs w:val="26"/>
        </w:rPr>
        <w:t>)</w:t>
      </w:r>
      <w:r>
        <w:rPr>
          <w:rFonts w:ascii="Bookman Old Style" w:eastAsia="Calibri" w:hAnsi="Bookman Old Style"/>
          <w:i/>
          <w:sz w:val="26"/>
          <w:szCs w:val="26"/>
        </w:rPr>
        <w:t xml:space="preserve"> de </w:t>
      </w:r>
      <w:r w:rsidR="001A0D9E" w:rsidRPr="00247940">
        <w:rPr>
          <w:rFonts w:ascii="Bookman Old Style" w:eastAsia="Calibri" w:hAnsi="Bookman Old Style"/>
          <w:b/>
          <w:i/>
          <w:sz w:val="26"/>
          <w:szCs w:val="26"/>
        </w:rPr>
        <w:t>Julio</w:t>
      </w:r>
      <w:r w:rsidR="00442D95" w:rsidRPr="00247940">
        <w:rPr>
          <w:rFonts w:ascii="Bookman Old Style" w:eastAsia="Calibri" w:hAnsi="Bookman Old Style"/>
          <w:b/>
          <w:i/>
          <w:sz w:val="26"/>
          <w:szCs w:val="26"/>
        </w:rPr>
        <w:t xml:space="preserve"> </w:t>
      </w:r>
      <w:r w:rsidR="00442D95">
        <w:rPr>
          <w:rFonts w:ascii="Bookman Old Style" w:eastAsia="Calibri" w:hAnsi="Bookman Old Style"/>
          <w:i/>
          <w:sz w:val="26"/>
          <w:szCs w:val="26"/>
        </w:rPr>
        <w:t xml:space="preserve">del año </w:t>
      </w:r>
      <w:r w:rsidR="00442D95" w:rsidRPr="00247940">
        <w:rPr>
          <w:rFonts w:ascii="Bookman Old Style" w:eastAsia="Calibri" w:hAnsi="Bookman Old Style"/>
          <w:b/>
          <w:i/>
          <w:sz w:val="26"/>
          <w:szCs w:val="26"/>
        </w:rPr>
        <w:t>2022</w:t>
      </w:r>
      <w:r w:rsidR="00442D95">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B3758A">
        <w:rPr>
          <w:rFonts w:ascii="Bookman Old Style" w:eastAsia="Calibri" w:hAnsi="Bookman Old Style"/>
          <w:i/>
          <w:sz w:val="26"/>
          <w:szCs w:val="26"/>
        </w:rPr>
        <w:t>or</w:t>
      </w:r>
      <w:r w:rsidR="001A0D9E">
        <w:rPr>
          <w:rFonts w:ascii="Bookman Old Style" w:eastAsia="Calibri" w:hAnsi="Bookman Old Style"/>
          <w:i/>
          <w:sz w:val="26"/>
          <w:szCs w:val="26"/>
        </w:rPr>
        <w:t xml:space="preserve"> clausurada la Sesión número </w:t>
      </w:r>
      <w:r w:rsidR="001A0D9E" w:rsidRPr="00247940">
        <w:rPr>
          <w:rFonts w:ascii="Bookman Old Style" w:eastAsia="Calibri" w:hAnsi="Bookman Old Style"/>
          <w:b/>
          <w:i/>
          <w:sz w:val="26"/>
          <w:szCs w:val="26"/>
        </w:rPr>
        <w:t>5</w:t>
      </w:r>
      <w:r w:rsidRPr="00247940">
        <w:rPr>
          <w:rFonts w:ascii="Bookman Old Style" w:eastAsia="Calibri" w:hAnsi="Bookman Old Style"/>
          <w:b/>
          <w:i/>
          <w:sz w:val="26"/>
          <w:szCs w:val="26"/>
        </w:rPr>
        <w:t xml:space="preserve"> </w:t>
      </w:r>
      <w:r w:rsidR="001A0D9E" w:rsidRPr="00247940">
        <w:rPr>
          <w:rFonts w:ascii="Bookman Old Style" w:eastAsia="Calibri" w:hAnsi="Bookman Old Style"/>
          <w:b/>
          <w:i/>
          <w:sz w:val="26"/>
          <w:szCs w:val="26"/>
        </w:rPr>
        <w:t>(cinco</w:t>
      </w:r>
      <w:r w:rsidR="005D63F2" w:rsidRPr="00247940">
        <w:rPr>
          <w:rFonts w:ascii="Bookman Old Style" w:eastAsia="Calibri" w:hAnsi="Bookman Old Style"/>
          <w:b/>
          <w:i/>
          <w:sz w:val="26"/>
          <w:szCs w:val="26"/>
        </w:rPr>
        <w:t>) Extraordinaria</w:t>
      </w:r>
      <w:r w:rsidR="006348A6">
        <w:rPr>
          <w:rFonts w:ascii="Bookman Old Style" w:eastAsia="Calibri" w:hAnsi="Bookman Old Style"/>
          <w:i/>
          <w:sz w:val="26"/>
          <w:szCs w:val="26"/>
        </w:rPr>
        <w:t xml:space="preserve"> del Honorable Ayuntamiento, </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celebrada</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por</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la Administración Pública</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2021 – 2024 (dos mil veintiuno – dos mil</w:t>
      </w:r>
      <w:r w:rsidR="001A0D9E">
        <w:rPr>
          <w:rFonts w:ascii="Bookman Old Style" w:eastAsia="Calibri" w:hAnsi="Bookman Old Style"/>
          <w:i/>
          <w:sz w:val="26"/>
          <w:szCs w:val="26"/>
        </w:rPr>
        <w:t xml:space="preserve"> veinticuatro), bajo el Acta 005</w:t>
      </w:r>
      <w:r w:rsidR="00442D9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1A0D9E">
        <w:rPr>
          <w:rFonts w:ascii="Bookman Old Style" w:eastAsia="Calibri" w:hAnsi="Bookman Old Style"/>
          <w:i/>
          <w:sz w:val="26"/>
          <w:szCs w:val="26"/>
        </w:rPr>
        <w:t>ro, cero, cinco</w:t>
      </w:r>
      <w:r w:rsidR="00442D95">
        <w:rPr>
          <w:rFonts w:ascii="Bookman Old Style" w:eastAsia="Calibri" w:hAnsi="Bookman Old Style"/>
          <w:i/>
          <w:sz w:val="26"/>
          <w:szCs w:val="26"/>
        </w:rPr>
        <w:t xml:space="preserve"> diagonal dos mil </w:t>
      </w:r>
      <w:r w:rsidR="00753CE8">
        <w:rPr>
          <w:rFonts w:ascii="Bookman Old Style" w:eastAsia="Calibri" w:hAnsi="Bookman Old Style"/>
          <w:i/>
          <w:sz w:val="26"/>
          <w:szCs w:val="26"/>
        </w:rPr>
        <w:t>veintidós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6D464D">
        <w:rPr>
          <w:rFonts w:ascii="Bookman Old Style" w:eastAsia="Calibri" w:hAnsi="Bookman Old Style"/>
          <w:i/>
          <w:sz w:val="26"/>
          <w:szCs w:val="26"/>
        </w:rPr>
        <w:t>------------------</w:t>
      </w:r>
    </w:p>
    <w:p w14:paraId="7A5402F6" w14:textId="77777777" w:rsidR="006F3D4E" w:rsidRDefault="006F3D4E" w:rsidP="00442D95">
      <w:pPr>
        <w:spacing w:after="0" w:line="240" w:lineRule="auto"/>
        <w:ind w:left="284" w:right="-235"/>
        <w:jc w:val="both"/>
        <w:rPr>
          <w:rFonts w:ascii="Bookman Old Style" w:eastAsia="Calibri" w:hAnsi="Bookman Old Style" w:cs="Times New Roman"/>
          <w:b/>
          <w:i/>
          <w:sz w:val="26"/>
          <w:szCs w:val="26"/>
        </w:rPr>
      </w:pPr>
    </w:p>
    <w:p w14:paraId="04029759" w14:textId="77777777" w:rsidR="007658FF" w:rsidRPr="004923F0" w:rsidRDefault="007776ED" w:rsidP="00753CE8">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7274EE19" w14:textId="77777777" w:rsidR="00E5174F" w:rsidRPr="006D1298" w:rsidRDefault="00E5174F" w:rsidP="00753CE8">
      <w:pPr>
        <w:spacing w:after="0" w:line="240" w:lineRule="auto"/>
        <w:ind w:left="284" w:right="-235"/>
        <w:jc w:val="both"/>
        <w:rPr>
          <w:rFonts w:ascii="Bookman Old Style" w:eastAsia="Calibri" w:hAnsi="Bookman Old Style" w:cs="Times New Roman"/>
          <w:b/>
          <w:sz w:val="10"/>
          <w:szCs w:val="10"/>
        </w:rPr>
      </w:pPr>
    </w:p>
    <w:p w14:paraId="1E5C6A9F" w14:textId="04775E7A" w:rsidR="006D464D" w:rsidRDefault="006D464D" w:rsidP="00247940">
      <w:pPr>
        <w:spacing w:after="0" w:line="240" w:lineRule="auto"/>
        <w:ind w:right="-235"/>
        <w:jc w:val="both"/>
        <w:rPr>
          <w:rFonts w:ascii="Bookman Old Style" w:eastAsia="Calibri" w:hAnsi="Bookman Old Style" w:cs="Times New Roman"/>
          <w:b/>
          <w:sz w:val="26"/>
          <w:szCs w:val="26"/>
        </w:rPr>
      </w:pPr>
    </w:p>
    <w:p w14:paraId="35017C95" w14:textId="4352A571" w:rsidR="006D464D" w:rsidRDefault="006D464D" w:rsidP="006D464D">
      <w:pPr>
        <w:spacing w:after="0" w:line="240" w:lineRule="auto"/>
        <w:ind w:right="-235"/>
        <w:jc w:val="both"/>
        <w:rPr>
          <w:rFonts w:ascii="Bookman Old Style" w:eastAsia="Calibri" w:hAnsi="Bookman Old Style" w:cs="Times New Roman"/>
          <w:b/>
        </w:rPr>
      </w:pPr>
    </w:p>
    <w:p w14:paraId="66E85899" w14:textId="77777777" w:rsidR="006D464D" w:rsidRPr="003F5DD4" w:rsidRDefault="006D464D" w:rsidP="00247940">
      <w:pPr>
        <w:spacing w:after="0" w:line="240" w:lineRule="auto"/>
        <w:ind w:left="284" w:right="-235"/>
        <w:jc w:val="center"/>
        <w:rPr>
          <w:rFonts w:ascii="Bookman Old Style" w:eastAsia="Calibri" w:hAnsi="Bookman Old Style" w:cs="Times New Roman"/>
          <w:b/>
        </w:rPr>
      </w:pPr>
    </w:p>
    <w:p w14:paraId="48D10487" w14:textId="77777777" w:rsidR="00A56BBD" w:rsidRPr="003F5DD4" w:rsidRDefault="001D67E5" w:rsidP="00247940">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247940">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77777777" w:rsidR="006348A6" w:rsidRPr="003F5DD4" w:rsidRDefault="006348A6" w:rsidP="00247940">
      <w:pPr>
        <w:spacing w:after="0" w:line="240" w:lineRule="auto"/>
        <w:ind w:left="284" w:right="-235"/>
        <w:jc w:val="center"/>
        <w:rPr>
          <w:rFonts w:ascii="Bookman Old Style" w:eastAsia="Calibri" w:hAnsi="Bookman Old Style" w:cs="Times New Roman"/>
        </w:rPr>
      </w:pPr>
    </w:p>
    <w:p w14:paraId="51FF525A" w14:textId="77777777" w:rsidR="006348A6" w:rsidRPr="003F5DD4" w:rsidRDefault="006348A6" w:rsidP="00247940">
      <w:pPr>
        <w:spacing w:after="0" w:line="240" w:lineRule="auto"/>
        <w:ind w:left="284" w:right="-235"/>
        <w:jc w:val="center"/>
        <w:rPr>
          <w:rFonts w:ascii="Bookman Old Style" w:eastAsia="Calibri" w:hAnsi="Bookman Old Style" w:cs="Times New Roman"/>
        </w:rPr>
      </w:pPr>
    </w:p>
    <w:p w14:paraId="4B071BAA" w14:textId="77777777" w:rsidR="006348A6" w:rsidRPr="003F5DD4" w:rsidRDefault="006348A6" w:rsidP="00247940">
      <w:pPr>
        <w:spacing w:after="0" w:line="240" w:lineRule="auto"/>
        <w:ind w:left="284" w:right="-235"/>
        <w:jc w:val="center"/>
        <w:rPr>
          <w:rFonts w:ascii="Bookman Old Style" w:eastAsia="Calibri" w:hAnsi="Bookman Old Style" w:cs="Times New Roman"/>
        </w:rPr>
      </w:pPr>
    </w:p>
    <w:p w14:paraId="6ABD21D8" w14:textId="77777777" w:rsidR="006348A6" w:rsidRPr="003F5DD4" w:rsidRDefault="006348A6" w:rsidP="00247940">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JOSÉ DE JESÚS PARTIDA GARCÍA</w:t>
      </w:r>
    </w:p>
    <w:p w14:paraId="74C85A8B" w14:textId="77777777" w:rsidR="007658FF" w:rsidRPr="003F5DD4" w:rsidRDefault="002B4D55" w:rsidP="00247940">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bookmarkStart w:id="0" w:name="_GoBack"/>
      <w:bookmarkEnd w:id="0"/>
    </w:p>
    <w:p w14:paraId="45468919" w14:textId="77777777" w:rsidR="00EB1FD6" w:rsidRPr="003F5DD4" w:rsidRDefault="00EB1FD6" w:rsidP="00247940">
      <w:pPr>
        <w:spacing w:after="0" w:line="240" w:lineRule="auto"/>
        <w:ind w:left="284" w:right="-235"/>
        <w:jc w:val="center"/>
        <w:rPr>
          <w:rFonts w:ascii="Bookman Old Style" w:eastAsia="Calibri" w:hAnsi="Bookman Old Style" w:cs="Times New Roman"/>
          <w:b/>
        </w:rPr>
      </w:pPr>
    </w:p>
    <w:p w14:paraId="3E064EA3" w14:textId="77777777" w:rsidR="00EB1FD6" w:rsidRPr="003F5DD4" w:rsidRDefault="00EB1FD6" w:rsidP="00247940">
      <w:pPr>
        <w:spacing w:after="0" w:line="240" w:lineRule="auto"/>
        <w:ind w:left="284" w:right="-235"/>
        <w:jc w:val="center"/>
        <w:rPr>
          <w:rFonts w:ascii="Bookman Old Style" w:eastAsia="Calibri" w:hAnsi="Bookman Old Style" w:cs="Times New Roman"/>
          <w:b/>
        </w:rPr>
      </w:pPr>
    </w:p>
    <w:p w14:paraId="130392CB" w14:textId="77777777" w:rsidR="003F5DD4" w:rsidRPr="003F5DD4" w:rsidRDefault="003F5DD4" w:rsidP="00247940">
      <w:pPr>
        <w:spacing w:after="0" w:line="240" w:lineRule="auto"/>
        <w:ind w:left="284" w:right="-235"/>
        <w:jc w:val="center"/>
        <w:rPr>
          <w:rFonts w:ascii="Bookman Old Style" w:eastAsia="Calibri" w:hAnsi="Bookman Old Style" w:cs="Times New Roman"/>
          <w:b/>
        </w:rPr>
      </w:pPr>
    </w:p>
    <w:p w14:paraId="0B23257B" w14:textId="77777777" w:rsidR="002B4D55" w:rsidRPr="003F5DD4" w:rsidRDefault="006348A6" w:rsidP="00247940">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7777777" w:rsidR="002B4D55" w:rsidRPr="003F5DD4" w:rsidRDefault="002B4D55" w:rsidP="00247940">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247940">
      <w:pPr>
        <w:spacing w:after="0" w:line="240" w:lineRule="auto"/>
        <w:ind w:left="284" w:right="-235"/>
        <w:rPr>
          <w:rFonts w:ascii="Bookman Old Style" w:eastAsia="Calibri" w:hAnsi="Bookman Old Style" w:cs="Times New Roman"/>
          <w:b/>
        </w:rPr>
      </w:pPr>
    </w:p>
    <w:p w14:paraId="0724E794" w14:textId="77777777" w:rsidR="00EB1FD6" w:rsidRPr="003F5DD4" w:rsidRDefault="00EB1FD6" w:rsidP="00247940">
      <w:pPr>
        <w:spacing w:after="0" w:line="240" w:lineRule="auto"/>
        <w:ind w:left="284" w:right="-235"/>
        <w:rPr>
          <w:rFonts w:ascii="Bookman Old Style" w:eastAsia="Calibri" w:hAnsi="Bookman Old Style" w:cs="Times New Roman"/>
          <w:b/>
        </w:rPr>
      </w:pPr>
    </w:p>
    <w:p w14:paraId="204FD717" w14:textId="2C17E49B" w:rsidR="003F5DD4" w:rsidRPr="006F3D4E" w:rsidRDefault="003F5DD4" w:rsidP="006D464D">
      <w:pPr>
        <w:spacing w:after="0" w:line="240" w:lineRule="auto"/>
        <w:ind w:right="1749"/>
        <w:rPr>
          <w:rFonts w:ascii="Bookman Old Style" w:eastAsia="Calibri" w:hAnsi="Bookman Old Style" w:cs="Times New Roman"/>
          <w:b/>
        </w:rPr>
      </w:pPr>
    </w:p>
    <w:p w14:paraId="31FB5FED" w14:textId="081BBEB9" w:rsidR="002B4D55" w:rsidRPr="006F3D4E" w:rsidRDefault="009C2A0B" w:rsidP="00A95878">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C161C">
        <w:rPr>
          <w:rFonts w:ascii="Bookman Old Style" w:eastAsiaTheme="minorEastAsia" w:hAnsi="Bookman Old Style"/>
          <w:b/>
          <w:lang w:eastAsia="es-MX"/>
        </w:rPr>
        <w:tab/>
        <w:t>JOSÉ GUADALUPE MARES GARCÍA</w:t>
      </w:r>
    </w:p>
    <w:p w14:paraId="139BE762" w14:textId="77777777" w:rsidR="00C4137B" w:rsidRPr="00C4137B" w:rsidRDefault="00C4137B" w:rsidP="00A9587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F085DBC" w14:textId="77777777" w:rsidR="00F409F2" w:rsidRPr="006F3D4E" w:rsidRDefault="00F409F2" w:rsidP="00A95878">
      <w:pPr>
        <w:spacing w:after="0" w:line="240" w:lineRule="auto"/>
        <w:ind w:left="284" w:right="-235"/>
        <w:rPr>
          <w:rFonts w:ascii="Bookman Old Style" w:eastAsia="Calibri" w:hAnsi="Bookman Old Style" w:cs="Times New Roman"/>
          <w:b/>
        </w:rPr>
      </w:pPr>
    </w:p>
    <w:p w14:paraId="5F00EBE8" w14:textId="77777777" w:rsidR="00432F18" w:rsidRDefault="00432F18" w:rsidP="00A95878">
      <w:pPr>
        <w:spacing w:after="0" w:line="240" w:lineRule="auto"/>
        <w:ind w:left="284" w:right="-235"/>
        <w:rPr>
          <w:rFonts w:ascii="Bookman Old Style" w:eastAsia="Calibri" w:hAnsi="Bookman Old Style" w:cs="Times New Roman"/>
          <w:b/>
        </w:rPr>
      </w:pPr>
    </w:p>
    <w:p w14:paraId="6044DEC9" w14:textId="2BA9DDCF" w:rsidR="00B3758A" w:rsidRDefault="00B3758A" w:rsidP="00A95878">
      <w:pPr>
        <w:spacing w:after="0" w:line="240" w:lineRule="auto"/>
        <w:ind w:left="284" w:right="-235"/>
        <w:rPr>
          <w:rFonts w:ascii="Bookman Old Style" w:eastAsia="Calibri" w:hAnsi="Bookman Old Style" w:cs="Times New Roman"/>
          <w:b/>
        </w:rPr>
      </w:pPr>
    </w:p>
    <w:p w14:paraId="2A1FDC5F" w14:textId="77777777" w:rsidR="006348A6" w:rsidRPr="006F3D4E" w:rsidRDefault="002B4D55" w:rsidP="00A95878">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14:paraId="2355ED26" w14:textId="12B270EF" w:rsidR="00C4137B" w:rsidRPr="00C4137B" w:rsidRDefault="00C4137B" w:rsidP="00A9587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599752A" w14:textId="2EAF1D53" w:rsidR="00753CE8" w:rsidRDefault="00753CE8" w:rsidP="00A95878">
      <w:pPr>
        <w:spacing w:after="0" w:line="240" w:lineRule="auto"/>
        <w:ind w:left="284" w:right="-235"/>
        <w:rPr>
          <w:rFonts w:ascii="Bookman Old Style" w:eastAsia="Calibri" w:hAnsi="Bookman Old Style" w:cs="Times New Roman"/>
          <w:b/>
        </w:rPr>
      </w:pPr>
    </w:p>
    <w:p w14:paraId="1350E68A" w14:textId="74EB84CD" w:rsidR="00A95878" w:rsidRDefault="00A95878" w:rsidP="00442063">
      <w:pPr>
        <w:spacing w:after="0" w:line="240" w:lineRule="auto"/>
        <w:ind w:right="1749"/>
        <w:rPr>
          <w:rFonts w:ascii="Bookman Old Style" w:eastAsia="Calibri" w:hAnsi="Bookman Old Style" w:cs="Times New Roman"/>
          <w:b/>
        </w:rPr>
      </w:pPr>
    </w:p>
    <w:p w14:paraId="6AA95212" w14:textId="77777777" w:rsidR="00A95878" w:rsidRDefault="00A95878" w:rsidP="00442063">
      <w:pPr>
        <w:spacing w:after="0" w:line="240" w:lineRule="auto"/>
        <w:ind w:left="284" w:right="1749"/>
        <w:rPr>
          <w:rFonts w:ascii="Bookman Old Style" w:eastAsia="Calibri" w:hAnsi="Bookman Old Style" w:cs="Times New Roman"/>
          <w:b/>
        </w:rPr>
      </w:pPr>
    </w:p>
    <w:p w14:paraId="28F05AC0" w14:textId="21A8FAC6" w:rsidR="00F409F2" w:rsidRPr="006F3D4E" w:rsidRDefault="00F409F2" w:rsidP="00442063">
      <w:pPr>
        <w:spacing w:after="0" w:line="240" w:lineRule="auto"/>
        <w:ind w:left="284"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374A6F">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14:paraId="27D643CE" w14:textId="1BD9250A" w:rsidR="00C4137B" w:rsidRPr="00C4137B" w:rsidRDefault="00753CE8" w:rsidP="00442063">
      <w:pPr>
        <w:spacing w:after="0" w:line="240" w:lineRule="auto"/>
        <w:ind w:left="284" w:right="1749"/>
        <w:rPr>
          <w:rFonts w:ascii="Bookman Old Style" w:eastAsia="Calibri" w:hAnsi="Bookman Old Style" w:cs="Times New Roman"/>
        </w:rPr>
      </w:pPr>
      <w:r>
        <w:rPr>
          <w:rFonts w:ascii="Bookman Old Style" w:eastAsia="Calibri" w:hAnsi="Bookman Old Style" w:cs="Times New Roman"/>
          <w:b/>
        </w:rPr>
        <w:t xml:space="preserve">        </w:t>
      </w:r>
      <w:r w:rsidR="00B3758A">
        <w:rPr>
          <w:rFonts w:ascii="Bookman Old Style" w:eastAsia="Calibri" w:hAnsi="Bookman Old Style" w:cs="Times New Roman"/>
          <w:b/>
        </w:rPr>
        <w:t xml:space="preserve"> </w:t>
      </w: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w:t>
      </w:r>
    </w:p>
    <w:p w14:paraId="61F3F752" w14:textId="77777777" w:rsidR="006D1298" w:rsidRPr="006F3D4E" w:rsidRDefault="006D1298" w:rsidP="00442063">
      <w:pPr>
        <w:spacing w:after="0" w:line="240" w:lineRule="auto"/>
        <w:ind w:left="284" w:right="1749"/>
        <w:rPr>
          <w:rFonts w:ascii="Bookman Old Style" w:eastAsia="Calibri" w:hAnsi="Bookman Old Style" w:cs="Times New Roman"/>
          <w:b/>
        </w:rPr>
      </w:pPr>
    </w:p>
    <w:p w14:paraId="1557A128" w14:textId="0F04CBCD" w:rsidR="000526E6" w:rsidRDefault="000526E6" w:rsidP="00442063">
      <w:pPr>
        <w:spacing w:after="0" w:line="240" w:lineRule="auto"/>
        <w:ind w:left="284" w:right="1749"/>
        <w:rPr>
          <w:rFonts w:ascii="Bookman Old Style" w:eastAsia="Calibri" w:hAnsi="Bookman Old Style" w:cs="Times New Roman"/>
          <w:b/>
        </w:rPr>
      </w:pPr>
    </w:p>
    <w:p w14:paraId="7E4063FB" w14:textId="77777777" w:rsidR="000D10AF" w:rsidRPr="003F5DD4" w:rsidRDefault="000D10AF" w:rsidP="00442063">
      <w:pPr>
        <w:spacing w:after="0" w:line="240" w:lineRule="auto"/>
        <w:ind w:left="284" w:right="1749"/>
        <w:jc w:val="right"/>
        <w:rPr>
          <w:rFonts w:ascii="Bookman Old Style" w:eastAsia="Calibri" w:hAnsi="Bookman Old Style" w:cs="Times New Roman"/>
          <w:b/>
        </w:rPr>
      </w:pPr>
    </w:p>
    <w:p w14:paraId="44789EFE" w14:textId="72ABFD66" w:rsidR="006D464D" w:rsidRPr="00442063" w:rsidRDefault="00442063" w:rsidP="00442063">
      <w:pPr>
        <w:spacing w:after="0" w:line="240" w:lineRule="auto"/>
        <w:ind w:left="284" w:right="-235"/>
        <w:rPr>
          <w:rFonts w:ascii="Bookman Old Style" w:eastAsia="Calibri" w:hAnsi="Bookman Old Style" w:cs="Times New Roman"/>
          <w:b/>
        </w:rPr>
      </w:pPr>
      <w:r>
        <w:rPr>
          <w:rFonts w:ascii="Bookman Old Style" w:eastAsia="Calibri" w:hAnsi="Bookman Old Style" w:cs="Times New Roman"/>
          <w:b/>
        </w:rPr>
        <w:t xml:space="preserve">                                                    </w:t>
      </w:r>
      <w:r w:rsidR="00EB1FD6" w:rsidRPr="00442063">
        <w:rPr>
          <w:rFonts w:ascii="Bookman Old Style" w:eastAsia="Calibri" w:hAnsi="Bookman Old Style" w:cs="Times New Roman"/>
          <w:b/>
        </w:rPr>
        <w:t>MTRA.</w:t>
      </w:r>
      <w:r w:rsidR="007A24B2" w:rsidRPr="00442063">
        <w:rPr>
          <w:rFonts w:ascii="Bookman Old Style" w:eastAsia="Calibri" w:hAnsi="Bookman Old Style" w:cs="Times New Roman"/>
          <w:b/>
        </w:rPr>
        <w:t xml:space="preserve"> ELIZABETH MAGDALENA</w:t>
      </w:r>
    </w:p>
    <w:p w14:paraId="60BFA262" w14:textId="3BC1B117" w:rsidR="00F409F2" w:rsidRPr="00442063" w:rsidRDefault="006D464D" w:rsidP="00442063">
      <w:pPr>
        <w:spacing w:after="0" w:line="240" w:lineRule="auto"/>
        <w:ind w:left="284" w:right="-235"/>
        <w:rPr>
          <w:rFonts w:ascii="Bookman Old Style" w:eastAsia="Calibri" w:hAnsi="Bookman Old Style" w:cs="Times New Roman"/>
          <w:b/>
        </w:rPr>
      </w:pPr>
      <w:r w:rsidRPr="00442063">
        <w:rPr>
          <w:rFonts w:ascii="Bookman Old Style" w:eastAsia="Calibri" w:hAnsi="Bookman Old Style" w:cs="Times New Roman"/>
          <w:b/>
        </w:rPr>
        <w:t xml:space="preserve">                                    </w:t>
      </w:r>
      <w:r w:rsidR="00442063">
        <w:rPr>
          <w:rFonts w:ascii="Bookman Old Style" w:eastAsia="Calibri" w:hAnsi="Bookman Old Style" w:cs="Times New Roman"/>
          <w:b/>
        </w:rPr>
        <w:t xml:space="preserve">                         </w:t>
      </w:r>
      <w:r w:rsidR="00442063" w:rsidRPr="00442063">
        <w:rPr>
          <w:rFonts w:ascii="Bookman Old Style" w:eastAsia="Calibri" w:hAnsi="Bookman Old Style" w:cs="Times New Roman"/>
          <w:b/>
        </w:rPr>
        <w:t xml:space="preserve">  </w:t>
      </w:r>
      <w:r w:rsidR="007A24B2" w:rsidRPr="00442063">
        <w:rPr>
          <w:rFonts w:ascii="Bookman Old Style" w:eastAsia="Calibri" w:hAnsi="Bookman Old Style" w:cs="Times New Roman"/>
          <w:b/>
        </w:rPr>
        <w:t>MANCILLA</w:t>
      </w:r>
      <w:r w:rsidR="006348A6" w:rsidRPr="00442063">
        <w:rPr>
          <w:rFonts w:ascii="Bookman Old Style" w:eastAsia="Calibri" w:hAnsi="Bookman Old Style" w:cs="Times New Roman"/>
          <w:b/>
        </w:rPr>
        <w:t xml:space="preserve"> VARGAS</w:t>
      </w:r>
    </w:p>
    <w:p w14:paraId="4D19B2C3" w14:textId="5D99FC5B" w:rsidR="003F5DD4" w:rsidRPr="00442063" w:rsidRDefault="00B3758A" w:rsidP="00442063">
      <w:pPr>
        <w:spacing w:after="0" w:line="240" w:lineRule="auto"/>
        <w:ind w:left="284" w:right="-519"/>
        <w:jc w:val="both"/>
        <w:rPr>
          <w:rFonts w:ascii="Bookman Old Style" w:eastAsia="Calibri" w:hAnsi="Bookman Old Style" w:cs="Times New Roman"/>
        </w:rPr>
      </w:pPr>
      <w:r w:rsidRPr="00442063">
        <w:rPr>
          <w:rFonts w:ascii="Bookman Old Style" w:eastAsia="Calibri" w:hAnsi="Bookman Old Style" w:cs="Times New Roman"/>
        </w:rPr>
        <w:t xml:space="preserve">   </w:t>
      </w:r>
      <w:r w:rsidR="00442063">
        <w:rPr>
          <w:rFonts w:ascii="Bookman Old Style" w:eastAsia="Calibri" w:hAnsi="Bookman Old Style" w:cs="Times New Roman"/>
        </w:rPr>
        <w:t xml:space="preserve">                                                                    </w:t>
      </w:r>
      <w:r w:rsidRPr="00442063">
        <w:rPr>
          <w:rFonts w:ascii="Bookman Old Style" w:eastAsia="Calibri" w:hAnsi="Bookman Old Style" w:cs="Times New Roman"/>
        </w:rPr>
        <w:t xml:space="preserve"> </w:t>
      </w:r>
      <w:r w:rsidR="00442063">
        <w:rPr>
          <w:rFonts w:ascii="Bookman Old Style" w:eastAsia="Calibri" w:hAnsi="Bookman Old Style" w:cs="Times New Roman"/>
        </w:rPr>
        <w:t xml:space="preserve">    </w:t>
      </w:r>
      <w:r w:rsidRPr="00442063">
        <w:rPr>
          <w:rFonts w:ascii="Bookman Old Style" w:eastAsia="Calibri" w:hAnsi="Bookman Old Style" w:cs="Times New Roman"/>
        </w:rPr>
        <w:t xml:space="preserve"> </w:t>
      </w:r>
      <w:r w:rsidR="00442063" w:rsidRPr="00442063">
        <w:rPr>
          <w:rFonts w:ascii="Bookman Old Style" w:eastAsia="Calibri" w:hAnsi="Bookman Old Style" w:cs="Times New Roman"/>
        </w:rPr>
        <w:t>Regidora</w:t>
      </w:r>
      <w:r w:rsidRPr="00442063">
        <w:rPr>
          <w:rFonts w:ascii="Bookman Old Style" w:eastAsia="Calibri" w:hAnsi="Bookman Old Style" w:cs="Times New Roman"/>
        </w:rPr>
        <w:t xml:space="preserve">                                                      </w:t>
      </w:r>
      <w:r w:rsidR="006D464D" w:rsidRPr="00442063">
        <w:rPr>
          <w:rFonts w:ascii="Bookman Old Style" w:eastAsia="Calibri" w:hAnsi="Bookman Old Style" w:cs="Times New Roman"/>
        </w:rPr>
        <w:t xml:space="preserve">                        </w:t>
      </w:r>
      <w:r w:rsidR="00442063" w:rsidRPr="00442063">
        <w:rPr>
          <w:rFonts w:ascii="Bookman Old Style" w:eastAsia="Calibri" w:hAnsi="Bookman Old Style" w:cs="Times New Roman"/>
        </w:rPr>
        <w:t xml:space="preserve">                             </w:t>
      </w:r>
      <w:r w:rsidR="00442063">
        <w:rPr>
          <w:rFonts w:ascii="Bookman Old Style" w:eastAsia="Calibri" w:hAnsi="Bookman Old Style" w:cs="Times New Roman"/>
        </w:rPr>
        <w:t xml:space="preserve">                     </w:t>
      </w:r>
    </w:p>
    <w:p w14:paraId="100DE7CB" w14:textId="10B38DE2" w:rsidR="006D464D" w:rsidRDefault="006D464D" w:rsidP="00A95878">
      <w:pPr>
        <w:spacing w:after="0" w:line="240" w:lineRule="auto"/>
        <w:ind w:right="1749"/>
        <w:rPr>
          <w:rFonts w:ascii="Bookman Old Style" w:eastAsiaTheme="minorEastAsia" w:hAnsi="Bookman Old Style"/>
          <w:b/>
          <w:lang w:eastAsia="es-MX"/>
        </w:rPr>
      </w:pPr>
    </w:p>
    <w:p w14:paraId="5356D85D" w14:textId="45B749A4" w:rsidR="00442063" w:rsidRDefault="00442063" w:rsidP="00A95878">
      <w:pPr>
        <w:spacing w:after="0" w:line="240" w:lineRule="auto"/>
        <w:ind w:right="1749"/>
        <w:rPr>
          <w:rFonts w:ascii="Bookman Old Style" w:eastAsiaTheme="minorEastAsia" w:hAnsi="Bookman Old Style"/>
          <w:b/>
          <w:lang w:eastAsia="es-MX"/>
        </w:rPr>
      </w:pPr>
    </w:p>
    <w:p w14:paraId="2390FAF6" w14:textId="0BF875CE" w:rsidR="00442063" w:rsidRDefault="00442063" w:rsidP="00A95878">
      <w:pPr>
        <w:spacing w:after="0" w:line="240" w:lineRule="auto"/>
        <w:ind w:right="1749"/>
        <w:rPr>
          <w:rFonts w:ascii="Bookman Old Style" w:eastAsiaTheme="minorEastAsia" w:hAnsi="Bookman Old Style"/>
          <w:b/>
          <w:lang w:eastAsia="es-MX"/>
        </w:rPr>
      </w:pPr>
    </w:p>
    <w:p w14:paraId="55CC096C" w14:textId="0F9246CF" w:rsidR="00442063" w:rsidRDefault="00442063" w:rsidP="00A95878">
      <w:pPr>
        <w:spacing w:after="0" w:line="240" w:lineRule="auto"/>
        <w:ind w:right="1749"/>
        <w:rPr>
          <w:rFonts w:ascii="Bookman Old Style" w:eastAsiaTheme="minorEastAsia" w:hAnsi="Bookman Old Style"/>
          <w:b/>
          <w:lang w:eastAsia="es-MX"/>
        </w:rPr>
      </w:pPr>
    </w:p>
    <w:p w14:paraId="79B32D1E" w14:textId="69D6C165" w:rsidR="00442063" w:rsidRDefault="00442063" w:rsidP="00A95878">
      <w:pPr>
        <w:spacing w:after="0" w:line="240" w:lineRule="auto"/>
        <w:ind w:right="1749"/>
        <w:rPr>
          <w:rFonts w:ascii="Bookman Old Style" w:eastAsiaTheme="minorEastAsia" w:hAnsi="Bookman Old Style"/>
          <w:b/>
          <w:lang w:eastAsia="es-MX"/>
        </w:rPr>
      </w:pPr>
    </w:p>
    <w:p w14:paraId="6EC6364D" w14:textId="451E166B" w:rsidR="00442063" w:rsidRDefault="00442063" w:rsidP="00A95878">
      <w:pPr>
        <w:spacing w:after="0" w:line="240" w:lineRule="auto"/>
        <w:ind w:right="1749"/>
        <w:rPr>
          <w:rFonts w:ascii="Bookman Old Style" w:eastAsiaTheme="minorEastAsia" w:hAnsi="Bookman Old Style"/>
          <w:b/>
          <w:lang w:eastAsia="es-MX"/>
        </w:rPr>
      </w:pPr>
    </w:p>
    <w:p w14:paraId="2E4ED6D2" w14:textId="219408DD" w:rsidR="00442063" w:rsidRDefault="00442063" w:rsidP="00A95878">
      <w:pPr>
        <w:spacing w:after="0" w:line="240" w:lineRule="auto"/>
        <w:ind w:right="1749"/>
        <w:rPr>
          <w:rFonts w:ascii="Bookman Old Style" w:eastAsiaTheme="minorEastAsia" w:hAnsi="Bookman Old Style"/>
          <w:b/>
          <w:lang w:eastAsia="es-MX"/>
        </w:rPr>
      </w:pPr>
    </w:p>
    <w:p w14:paraId="4724C034" w14:textId="4AAB9C7C" w:rsidR="00442063" w:rsidRDefault="00442063" w:rsidP="00A95878">
      <w:pPr>
        <w:spacing w:after="0" w:line="240" w:lineRule="auto"/>
        <w:ind w:right="1749"/>
        <w:rPr>
          <w:rFonts w:ascii="Bookman Old Style" w:eastAsiaTheme="minorEastAsia" w:hAnsi="Bookman Old Style"/>
          <w:b/>
          <w:lang w:eastAsia="es-MX"/>
        </w:rPr>
      </w:pPr>
    </w:p>
    <w:p w14:paraId="349F2993" w14:textId="590AAECA" w:rsidR="00442063" w:rsidRDefault="00442063" w:rsidP="00A95878">
      <w:pPr>
        <w:spacing w:after="0" w:line="240" w:lineRule="auto"/>
        <w:ind w:right="1749"/>
        <w:rPr>
          <w:rFonts w:ascii="Bookman Old Style" w:eastAsiaTheme="minorEastAsia" w:hAnsi="Bookman Old Style"/>
          <w:b/>
          <w:lang w:eastAsia="es-MX"/>
        </w:rPr>
      </w:pPr>
    </w:p>
    <w:p w14:paraId="09E052AE" w14:textId="7DD081C6" w:rsidR="00442063" w:rsidRDefault="00442063" w:rsidP="00A95878">
      <w:pPr>
        <w:spacing w:after="0" w:line="240" w:lineRule="auto"/>
        <w:ind w:right="1749"/>
        <w:rPr>
          <w:rFonts w:ascii="Bookman Old Style" w:eastAsiaTheme="minorEastAsia" w:hAnsi="Bookman Old Style"/>
          <w:b/>
          <w:lang w:eastAsia="es-MX"/>
        </w:rPr>
      </w:pPr>
    </w:p>
    <w:p w14:paraId="430F7B58" w14:textId="43FBC6E5" w:rsidR="00442063" w:rsidRDefault="00442063" w:rsidP="00A95878">
      <w:pPr>
        <w:spacing w:after="0" w:line="240" w:lineRule="auto"/>
        <w:ind w:right="1749"/>
        <w:rPr>
          <w:rFonts w:ascii="Bookman Old Style" w:eastAsiaTheme="minorEastAsia" w:hAnsi="Bookman Old Style"/>
          <w:b/>
          <w:lang w:eastAsia="es-MX"/>
        </w:rPr>
      </w:pPr>
    </w:p>
    <w:p w14:paraId="2D0A168F" w14:textId="77103DD8" w:rsidR="00442063" w:rsidRDefault="00442063" w:rsidP="00A95878">
      <w:pPr>
        <w:spacing w:after="0" w:line="240" w:lineRule="auto"/>
        <w:ind w:right="1749"/>
        <w:rPr>
          <w:rFonts w:ascii="Bookman Old Style" w:eastAsiaTheme="minorEastAsia" w:hAnsi="Bookman Old Style"/>
          <w:b/>
          <w:lang w:eastAsia="es-MX"/>
        </w:rPr>
      </w:pPr>
    </w:p>
    <w:p w14:paraId="452175C3" w14:textId="77777777" w:rsidR="00442063" w:rsidRDefault="00442063" w:rsidP="00A95878">
      <w:pPr>
        <w:spacing w:after="0" w:line="240" w:lineRule="auto"/>
        <w:ind w:right="1749"/>
        <w:rPr>
          <w:rFonts w:ascii="Bookman Old Style" w:eastAsiaTheme="minorEastAsia" w:hAnsi="Bookman Old Style"/>
          <w:b/>
          <w:lang w:eastAsia="es-MX"/>
        </w:rPr>
      </w:pPr>
    </w:p>
    <w:p w14:paraId="41F3F094" w14:textId="466125D9" w:rsidR="00442063" w:rsidRDefault="00442063" w:rsidP="00A95878">
      <w:pPr>
        <w:spacing w:after="0" w:line="240" w:lineRule="auto"/>
        <w:ind w:right="1749"/>
        <w:rPr>
          <w:rFonts w:ascii="Bookman Old Style" w:eastAsiaTheme="minorEastAsia" w:hAnsi="Bookman Old Style"/>
          <w:b/>
          <w:lang w:eastAsia="es-MX"/>
        </w:rPr>
      </w:pPr>
    </w:p>
    <w:p w14:paraId="17F5C5A2" w14:textId="77777777" w:rsidR="00442063" w:rsidRDefault="00442063" w:rsidP="00A95878">
      <w:pPr>
        <w:spacing w:after="0" w:line="240" w:lineRule="auto"/>
        <w:ind w:right="1749"/>
        <w:rPr>
          <w:rFonts w:ascii="Bookman Old Style" w:eastAsiaTheme="minorEastAsia" w:hAnsi="Bookman Old Style"/>
          <w:b/>
          <w:lang w:eastAsia="es-MX"/>
        </w:rPr>
      </w:pPr>
    </w:p>
    <w:p w14:paraId="3A2F3BFE" w14:textId="411D440F" w:rsidR="00A95878" w:rsidRDefault="00A95878" w:rsidP="00A95878">
      <w:pPr>
        <w:spacing w:after="0" w:line="240" w:lineRule="auto"/>
        <w:ind w:right="1749"/>
        <w:rPr>
          <w:rFonts w:ascii="Bookman Old Style" w:eastAsiaTheme="minorEastAsia" w:hAnsi="Bookman Old Style"/>
          <w:b/>
          <w:lang w:eastAsia="es-MX"/>
        </w:rPr>
      </w:pPr>
    </w:p>
    <w:p w14:paraId="1AC8C38D" w14:textId="77777777" w:rsidR="00A95878" w:rsidRDefault="00A95878" w:rsidP="00A95878">
      <w:pPr>
        <w:spacing w:after="0" w:line="240" w:lineRule="auto"/>
        <w:ind w:right="1749"/>
        <w:rPr>
          <w:rFonts w:ascii="Bookman Old Style" w:eastAsiaTheme="minorEastAsia" w:hAnsi="Bookman Old Style"/>
          <w:b/>
          <w:lang w:eastAsia="es-MX"/>
        </w:rPr>
      </w:pPr>
    </w:p>
    <w:p w14:paraId="532C9D4A" w14:textId="14976BC4" w:rsidR="00B3758A" w:rsidRPr="003F5DD4" w:rsidRDefault="000526E6" w:rsidP="00A95878">
      <w:pPr>
        <w:spacing w:after="0" w:line="240" w:lineRule="auto"/>
        <w:ind w:left="-1985" w:right="1749"/>
        <w:rPr>
          <w:rFonts w:ascii="Bookman Old Style" w:eastAsiaTheme="minorEastAsia" w:hAnsi="Bookman Old Style"/>
          <w:b/>
          <w:lang w:eastAsia="es-MX"/>
        </w:rPr>
      </w:pPr>
      <w:r w:rsidRPr="000526E6">
        <w:rPr>
          <w:rFonts w:ascii="Bookman Old Style" w:eastAsiaTheme="minorEastAsia" w:hAnsi="Bookman Old Style"/>
          <w:b/>
          <w:lang w:eastAsia="es-MX"/>
        </w:rPr>
        <w:t>C. GUILLERMO RODRÍGUEZ ESCOTO</w:t>
      </w:r>
    </w:p>
    <w:p w14:paraId="1E281C45" w14:textId="781C0850" w:rsidR="003F5DD4" w:rsidRDefault="00A95878" w:rsidP="00A9587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0526E6" w:rsidRPr="000526E6">
        <w:rPr>
          <w:rFonts w:ascii="Bookman Old Style" w:eastAsia="Calibri" w:hAnsi="Bookman Old Style" w:cs="Times New Roman"/>
        </w:rPr>
        <w:t>Regidora</w:t>
      </w:r>
    </w:p>
    <w:p w14:paraId="03D15677" w14:textId="0F18A31A" w:rsidR="003F5DD4" w:rsidRDefault="003F5DD4" w:rsidP="006D464D">
      <w:pPr>
        <w:spacing w:after="0" w:line="240" w:lineRule="auto"/>
        <w:ind w:right="1749"/>
        <w:rPr>
          <w:rFonts w:ascii="Bookman Old Style" w:eastAsiaTheme="minorEastAsia" w:hAnsi="Bookman Old Style"/>
          <w:b/>
          <w:lang w:eastAsia="es-MX"/>
        </w:rPr>
      </w:pPr>
    </w:p>
    <w:p w14:paraId="4A7111DC" w14:textId="2E44E845" w:rsidR="000526E6" w:rsidRDefault="000526E6" w:rsidP="006D464D">
      <w:pPr>
        <w:spacing w:after="0" w:line="240" w:lineRule="auto"/>
        <w:ind w:left="-1985" w:right="1749"/>
        <w:rPr>
          <w:rFonts w:ascii="Bookman Old Style" w:eastAsiaTheme="minorEastAsia" w:hAnsi="Bookman Old Style"/>
          <w:b/>
          <w:lang w:eastAsia="es-MX"/>
        </w:rPr>
      </w:pPr>
    </w:p>
    <w:p w14:paraId="248F6979" w14:textId="77777777" w:rsidR="00740A41" w:rsidRDefault="00740A41" w:rsidP="006D464D">
      <w:pPr>
        <w:spacing w:after="0" w:line="240" w:lineRule="auto"/>
        <w:ind w:left="-1985" w:right="1749"/>
        <w:rPr>
          <w:rFonts w:ascii="Bookman Old Style" w:eastAsiaTheme="minorEastAsia" w:hAnsi="Bookman Old Style"/>
          <w:b/>
          <w:lang w:eastAsia="es-MX"/>
        </w:rPr>
      </w:pPr>
    </w:p>
    <w:p w14:paraId="361DAC6B" w14:textId="77777777" w:rsidR="00740A41" w:rsidRDefault="00740A41" w:rsidP="006D464D">
      <w:pPr>
        <w:spacing w:after="0" w:line="240" w:lineRule="auto"/>
        <w:ind w:left="-1985" w:right="1749"/>
        <w:rPr>
          <w:rFonts w:ascii="Bookman Old Style" w:eastAsiaTheme="minorEastAsia" w:hAnsi="Bookman Old Style"/>
          <w:b/>
          <w:lang w:eastAsia="es-MX"/>
        </w:rPr>
      </w:pPr>
    </w:p>
    <w:p w14:paraId="2997E402" w14:textId="1D8C9A44" w:rsidR="000526E6" w:rsidRDefault="000526E6" w:rsidP="00F0693D">
      <w:pPr>
        <w:spacing w:after="0" w:line="240" w:lineRule="auto"/>
        <w:ind w:right="1749"/>
        <w:rPr>
          <w:rFonts w:ascii="Bookman Old Style" w:eastAsiaTheme="minorEastAsia" w:hAnsi="Bookman Old Style"/>
          <w:b/>
          <w:lang w:eastAsia="es-MX"/>
        </w:rPr>
      </w:pPr>
    </w:p>
    <w:p w14:paraId="10EECD14" w14:textId="01EAD91D" w:rsidR="006D1298" w:rsidRPr="003F5DD4" w:rsidRDefault="00F06BD5" w:rsidP="00A95878">
      <w:pPr>
        <w:spacing w:after="0" w:line="240" w:lineRule="auto"/>
        <w:ind w:left="-1985" w:right="1749"/>
        <w:jc w:val="right"/>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14:paraId="343E346F" w14:textId="16207E65" w:rsidR="00C4137B" w:rsidRPr="00C4137B" w:rsidRDefault="00A95878" w:rsidP="00A95878">
      <w:pPr>
        <w:spacing w:after="0" w:line="240" w:lineRule="auto"/>
        <w:ind w:left="-1985" w:right="1749"/>
        <w:jc w:val="center"/>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516E5AB1" w14:textId="2B6C66A7" w:rsidR="00F06BD5" w:rsidRDefault="00F06BD5" w:rsidP="00A95878">
      <w:pPr>
        <w:spacing w:after="0" w:line="240" w:lineRule="auto"/>
        <w:ind w:left="-1985" w:right="1749"/>
        <w:jc w:val="right"/>
        <w:rPr>
          <w:rFonts w:ascii="Bookman Old Style" w:eastAsiaTheme="minorEastAsia" w:hAnsi="Bookman Old Style"/>
          <w:b/>
          <w:lang w:eastAsia="es-MX"/>
        </w:rPr>
      </w:pPr>
    </w:p>
    <w:p w14:paraId="78AAF014" w14:textId="77777777" w:rsidR="00740A41" w:rsidRPr="003F5DD4" w:rsidRDefault="00740A41" w:rsidP="00A95878">
      <w:pPr>
        <w:spacing w:after="0" w:line="240" w:lineRule="auto"/>
        <w:ind w:left="-1985" w:right="1749"/>
        <w:jc w:val="right"/>
        <w:rPr>
          <w:rFonts w:ascii="Bookman Old Style" w:eastAsiaTheme="minorEastAsia" w:hAnsi="Bookman Old Style"/>
          <w:b/>
          <w:lang w:eastAsia="es-MX"/>
        </w:rPr>
      </w:pPr>
    </w:p>
    <w:p w14:paraId="119A2660" w14:textId="77777777" w:rsidR="00F06BD5" w:rsidRPr="003F5DD4" w:rsidRDefault="00F06BD5" w:rsidP="006D464D">
      <w:pPr>
        <w:spacing w:after="0" w:line="240" w:lineRule="auto"/>
        <w:ind w:left="-1985" w:right="1749"/>
        <w:rPr>
          <w:rFonts w:ascii="Bookman Old Style" w:eastAsiaTheme="minorEastAsia" w:hAnsi="Bookman Old Style"/>
          <w:b/>
          <w:lang w:eastAsia="es-MX"/>
        </w:rPr>
      </w:pPr>
    </w:p>
    <w:p w14:paraId="2A844D0D" w14:textId="2CCE0899" w:rsidR="003F5DD4" w:rsidRDefault="003F5DD4" w:rsidP="00F0693D">
      <w:pPr>
        <w:spacing w:after="0" w:line="240" w:lineRule="auto"/>
        <w:ind w:right="1749"/>
        <w:rPr>
          <w:rFonts w:ascii="Bookman Old Style" w:eastAsiaTheme="minorEastAsia" w:hAnsi="Bookman Old Style"/>
          <w:b/>
          <w:lang w:eastAsia="es-MX"/>
        </w:rPr>
      </w:pPr>
    </w:p>
    <w:p w14:paraId="772C8D8D" w14:textId="77777777" w:rsidR="00740A41" w:rsidRDefault="00740A41" w:rsidP="00F0693D">
      <w:pPr>
        <w:spacing w:after="0" w:line="240" w:lineRule="auto"/>
        <w:ind w:right="1749"/>
        <w:rPr>
          <w:rFonts w:ascii="Bookman Old Style" w:eastAsiaTheme="minorEastAsia" w:hAnsi="Bookman Old Style"/>
          <w:b/>
          <w:lang w:eastAsia="es-MX"/>
        </w:rPr>
      </w:pPr>
    </w:p>
    <w:p w14:paraId="308CBFDE" w14:textId="6EE82A2A" w:rsidR="00F06BD5" w:rsidRPr="003F5DD4" w:rsidRDefault="00374A6F" w:rsidP="00A95878">
      <w:pPr>
        <w:spacing w:after="0" w:line="240" w:lineRule="auto"/>
        <w:ind w:left="-1985" w:right="1749"/>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1B59AF34" w:rsidR="00C4137B" w:rsidRPr="00C4137B" w:rsidRDefault="00442063" w:rsidP="00442063">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w:t>
      </w:r>
    </w:p>
    <w:p w14:paraId="4EE47AB9" w14:textId="77777777" w:rsidR="00740A41" w:rsidRDefault="00740A41" w:rsidP="002C2587">
      <w:pPr>
        <w:spacing w:after="0" w:line="240" w:lineRule="auto"/>
        <w:ind w:left="-1985" w:right="1749"/>
        <w:jc w:val="right"/>
        <w:rPr>
          <w:rFonts w:ascii="Bookman Old Style" w:eastAsiaTheme="minorEastAsia" w:hAnsi="Bookman Old Style"/>
          <w:b/>
          <w:lang w:eastAsia="es-MX"/>
        </w:rPr>
      </w:pPr>
    </w:p>
    <w:p w14:paraId="08585DBA" w14:textId="50C9202F" w:rsidR="00F85C0D" w:rsidRPr="002C2587" w:rsidRDefault="00753CE8" w:rsidP="002C2587">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 xml:space="preserve"> </w:t>
      </w:r>
    </w:p>
    <w:p w14:paraId="4F3C4619" w14:textId="12A6C582" w:rsidR="006A41D6" w:rsidRDefault="006A41D6" w:rsidP="00A95878">
      <w:pPr>
        <w:spacing w:after="0" w:line="240" w:lineRule="auto"/>
        <w:ind w:left="-1985" w:right="1749"/>
        <w:rPr>
          <w:rFonts w:ascii="Bookman Old Style" w:eastAsiaTheme="minorEastAsia" w:hAnsi="Bookman Old Style"/>
          <w:b/>
          <w:lang w:eastAsia="es-MX"/>
        </w:rPr>
      </w:pPr>
    </w:p>
    <w:p w14:paraId="615B3231" w14:textId="033F4E5E" w:rsidR="00A95878" w:rsidRDefault="00A95878" w:rsidP="00442063">
      <w:pPr>
        <w:spacing w:after="0" w:line="240" w:lineRule="auto"/>
        <w:ind w:right="1749"/>
        <w:rPr>
          <w:rFonts w:ascii="Bookman Old Style" w:eastAsiaTheme="minorEastAsia" w:hAnsi="Bookman Old Style"/>
          <w:b/>
          <w:lang w:eastAsia="es-MX"/>
        </w:rPr>
      </w:pPr>
    </w:p>
    <w:p w14:paraId="2EAE0E3E" w14:textId="77777777" w:rsidR="00740A41" w:rsidRPr="00A95878" w:rsidRDefault="00740A41" w:rsidP="00442063">
      <w:pPr>
        <w:spacing w:after="0" w:line="240" w:lineRule="auto"/>
        <w:ind w:right="1749"/>
        <w:rPr>
          <w:rFonts w:ascii="Bookman Old Style" w:eastAsiaTheme="minorEastAsia" w:hAnsi="Bookman Old Style"/>
          <w:b/>
          <w:lang w:eastAsia="es-MX"/>
        </w:rPr>
      </w:pPr>
    </w:p>
    <w:p w14:paraId="5A6BB381" w14:textId="073F0679" w:rsidR="006A41D6" w:rsidRDefault="00A95878" w:rsidP="00442063">
      <w:pPr>
        <w:spacing w:after="0" w:line="240" w:lineRule="auto"/>
        <w:ind w:left="-1985" w:right="1749"/>
        <w:jc w:val="right"/>
        <w:rPr>
          <w:rFonts w:ascii="Bookman Old Style" w:eastAsiaTheme="minorEastAsia" w:hAnsi="Bookman Old Style"/>
          <w:b/>
          <w:lang w:eastAsia="es-MX"/>
        </w:rPr>
      </w:pPr>
      <w:r w:rsidRPr="00A95878">
        <w:rPr>
          <w:rFonts w:ascii="Bookman Old Style" w:eastAsiaTheme="minorEastAsia" w:hAnsi="Bookman Old Style"/>
          <w:b/>
          <w:lang w:eastAsia="es-MX"/>
        </w:rPr>
        <w:t>C. MARÍA DEL CARMEN GONZÁLEZ MÉNDEZ</w:t>
      </w:r>
    </w:p>
    <w:p w14:paraId="17E801F0" w14:textId="547B23BE" w:rsidR="00A95878" w:rsidRPr="00442063" w:rsidRDefault="00442063" w:rsidP="00442063">
      <w:pPr>
        <w:spacing w:after="0" w:line="240" w:lineRule="auto"/>
        <w:ind w:left="-1985" w:right="1749"/>
        <w:jc w:val="both"/>
        <w:rPr>
          <w:rFonts w:ascii="Bookman Old Style" w:eastAsia="Calibri" w:hAnsi="Bookman Old Style" w:cs="Times New Roman"/>
        </w:rPr>
      </w:pPr>
      <w:r>
        <w:rPr>
          <w:rFonts w:ascii="Bookman Old Style" w:eastAsia="Calibri" w:hAnsi="Bookman Old Style" w:cs="Times New Roman"/>
        </w:rPr>
        <w:t xml:space="preserve">                                                                           </w:t>
      </w:r>
      <w:r w:rsidR="00A95878">
        <w:rPr>
          <w:rFonts w:ascii="Bookman Old Style" w:eastAsia="Calibri" w:hAnsi="Bookman Old Style" w:cs="Times New Roman"/>
        </w:rPr>
        <w:t>Regidor</w:t>
      </w:r>
    </w:p>
    <w:p w14:paraId="5E68031F" w14:textId="77777777" w:rsidR="00A95878" w:rsidRDefault="00A95878" w:rsidP="00442063">
      <w:pPr>
        <w:spacing w:after="0" w:line="240" w:lineRule="auto"/>
        <w:ind w:left="-1985" w:right="1749"/>
        <w:jc w:val="right"/>
        <w:rPr>
          <w:rFonts w:ascii="Script MT Bold" w:eastAsiaTheme="minorEastAsia" w:hAnsi="Script MT Bold"/>
          <w:i/>
          <w:sz w:val="36"/>
          <w:szCs w:val="36"/>
          <w:lang w:eastAsia="es-MX"/>
        </w:rPr>
      </w:pPr>
    </w:p>
    <w:p w14:paraId="30BCAE65" w14:textId="77777777"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7ADEC4A6" w14:textId="28A54C74"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6872B8F5" w14:textId="142E7F66"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56DA3136" w14:textId="0B9ED790"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67C054D9" w14:textId="5884091C"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5C5E4FD0" w14:textId="5437B0B3"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77829632" w14:textId="77777777"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1987C0FB" w14:textId="2FAFA211" w:rsidR="00A95878" w:rsidRDefault="00A95878" w:rsidP="00753CE8">
      <w:pPr>
        <w:spacing w:after="0" w:line="240" w:lineRule="auto"/>
        <w:ind w:left="-1985" w:right="1749"/>
        <w:jc w:val="both"/>
        <w:rPr>
          <w:rFonts w:ascii="Script MT Bold" w:eastAsiaTheme="minorEastAsia" w:hAnsi="Script MT Bold"/>
          <w:i/>
          <w:sz w:val="36"/>
          <w:szCs w:val="36"/>
          <w:lang w:eastAsia="es-MX"/>
        </w:rPr>
      </w:pPr>
    </w:p>
    <w:p w14:paraId="7FE9330C" w14:textId="30586180"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49A13501" w14:textId="487B4878"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3C980D05" w14:textId="30384219"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794C8548" w14:textId="07A210F3"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6F70DC11" w14:textId="57B7754E"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341C185D" w14:textId="34DF7842" w:rsidR="00442063" w:rsidRDefault="00442063" w:rsidP="00753CE8">
      <w:pPr>
        <w:spacing w:after="0" w:line="240" w:lineRule="auto"/>
        <w:ind w:left="-1985" w:right="1749"/>
        <w:jc w:val="both"/>
        <w:rPr>
          <w:rFonts w:ascii="Script MT Bold" w:eastAsiaTheme="minorEastAsia" w:hAnsi="Script MT Bold"/>
          <w:i/>
          <w:sz w:val="36"/>
          <w:szCs w:val="36"/>
          <w:lang w:eastAsia="es-MX"/>
        </w:rPr>
      </w:pPr>
    </w:p>
    <w:p w14:paraId="4F618137" w14:textId="5BDC2C88" w:rsidR="006F3D4E" w:rsidRPr="00432F18" w:rsidRDefault="006F3D4E" w:rsidP="00753CE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A95878">
        <w:rPr>
          <w:rFonts w:ascii="Script MT Bold" w:eastAsiaTheme="minorEastAsia" w:hAnsi="Script MT Bold"/>
          <w:i/>
          <w:sz w:val="24"/>
          <w:szCs w:val="24"/>
          <w:lang w:eastAsia="es-MX"/>
        </w:rPr>
        <w:t xml:space="preserve"> forma parte del Acta Número 005 (cinco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A95878">
        <w:rPr>
          <w:rFonts w:ascii="Script MT Bold" w:eastAsiaTheme="minorEastAsia" w:hAnsi="Script MT Bold"/>
          <w:i/>
          <w:sz w:val="24"/>
          <w:szCs w:val="24"/>
          <w:lang w:eastAsia="es-MX"/>
        </w:rPr>
        <w:t xml:space="preserve"> Jalisco, celebrada en fecha 5 (cinco</w:t>
      </w:r>
      <w:r w:rsidR="00753CE8">
        <w:rPr>
          <w:rFonts w:ascii="Script MT Bold" w:eastAsiaTheme="minorEastAsia" w:hAnsi="Script MT Bold"/>
          <w:i/>
          <w:sz w:val="24"/>
          <w:szCs w:val="24"/>
          <w:lang w:eastAsia="es-MX"/>
        </w:rPr>
        <w:t xml:space="preserve">) de </w:t>
      </w:r>
      <w:r w:rsidR="00A95878">
        <w:rPr>
          <w:rFonts w:ascii="Script MT Bold" w:eastAsiaTheme="minorEastAsia" w:hAnsi="Script MT Bold"/>
          <w:i/>
          <w:sz w:val="24"/>
          <w:szCs w:val="24"/>
          <w:lang w:eastAsia="es-MX"/>
        </w:rPr>
        <w:t>Julio</w:t>
      </w:r>
      <w:r w:rsidR="00753CE8">
        <w:rPr>
          <w:rFonts w:ascii="Script MT Bold" w:eastAsiaTheme="minorEastAsia" w:hAnsi="Script MT Bold"/>
          <w:i/>
          <w:sz w:val="24"/>
          <w:szCs w:val="24"/>
          <w:lang w:eastAsia="es-MX"/>
        </w:rPr>
        <w:t xml:space="preserve"> del 2022</w:t>
      </w:r>
      <w:r w:rsidR="00AC6344">
        <w:rPr>
          <w:rFonts w:ascii="Script MT Bold" w:eastAsiaTheme="minorEastAsia" w:hAnsi="Script MT Bold"/>
          <w:i/>
          <w:sz w:val="24"/>
          <w:szCs w:val="24"/>
          <w:lang w:eastAsia="es-MX"/>
        </w:rPr>
        <w:t xml:space="preserve"> (</w:t>
      </w:r>
      <w:r w:rsidR="00753CE8">
        <w:rPr>
          <w:rFonts w:ascii="Script MT Bold" w:eastAsiaTheme="minorEastAsia" w:hAnsi="Script MT Bold"/>
          <w:i/>
          <w:sz w:val="24"/>
          <w:szCs w:val="24"/>
          <w:lang w:eastAsia="es-MX"/>
        </w:rPr>
        <w:t>Dos mil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80E7" w14:textId="77777777" w:rsidR="001F5DE1" w:rsidRDefault="001F5DE1" w:rsidP="00ED6C23">
      <w:pPr>
        <w:spacing w:after="0" w:line="240" w:lineRule="auto"/>
      </w:pPr>
      <w:r>
        <w:separator/>
      </w:r>
    </w:p>
  </w:endnote>
  <w:endnote w:type="continuationSeparator" w:id="0">
    <w:p w14:paraId="1FFAD1E7" w14:textId="77777777" w:rsidR="001F5DE1" w:rsidRDefault="001F5DE1"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5524B" w14:textId="77777777" w:rsidR="001F5DE1" w:rsidRDefault="001F5DE1" w:rsidP="00ED6C23">
      <w:pPr>
        <w:spacing w:after="0" w:line="240" w:lineRule="auto"/>
      </w:pPr>
      <w:r>
        <w:separator/>
      </w:r>
    </w:p>
  </w:footnote>
  <w:footnote w:type="continuationSeparator" w:id="0">
    <w:p w14:paraId="40EB51ED" w14:textId="77777777" w:rsidR="001F5DE1" w:rsidRDefault="001F5DE1"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7257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5"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7535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5"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1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20" w15:restartNumberingAfterBreak="0">
    <w:nsid w:val="696B092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18"/>
  </w:num>
  <w:num w:numId="3">
    <w:abstractNumId w:val="12"/>
  </w:num>
  <w:num w:numId="4">
    <w:abstractNumId w:val="8"/>
  </w:num>
  <w:num w:numId="5">
    <w:abstractNumId w:val="10"/>
  </w:num>
  <w:num w:numId="6">
    <w:abstractNumId w:val="21"/>
  </w:num>
  <w:num w:numId="7">
    <w:abstractNumId w:val="0"/>
  </w:num>
  <w:num w:numId="8">
    <w:abstractNumId w:val="9"/>
  </w:num>
  <w:num w:numId="9">
    <w:abstractNumId w:val="13"/>
  </w:num>
  <w:num w:numId="10">
    <w:abstractNumId w:val="22"/>
  </w:num>
  <w:num w:numId="11">
    <w:abstractNumId w:val="17"/>
  </w:num>
  <w:num w:numId="12">
    <w:abstractNumId w:val="16"/>
  </w:num>
  <w:num w:numId="13">
    <w:abstractNumId w:val="1"/>
  </w:num>
  <w:num w:numId="14">
    <w:abstractNumId w:val="11"/>
  </w:num>
  <w:num w:numId="15">
    <w:abstractNumId w:val="5"/>
  </w:num>
  <w:num w:numId="16">
    <w:abstractNumId w:val="14"/>
  </w:num>
  <w:num w:numId="17">
    <w:abstractNumId w:val="6"/>
    <w:lvlOverride w:ilvl="0">
      <w:lvl w:ilvl="0">
        <w:numFmt w:val="upperRoman"/>
        <w:lvlText w:val="%1."/>
        <w:lvlJc w:val="right"/>
      </w:lvl>
    </w:lvlOverride>
  </w:num>
  <w:num w:numId="18">
    <w:abstractNumId w:val="4"/>
  </w:num>
  <w:num w:numId="19">
    <w:abstractNumId w:val="19"/>
  </w:num>
  <w:num w:numId="20">
    <w:abstractNumId w:val="15"/>
  </w:num>
  <w:num w:numId="21">
    <w:abstractNumId w:val="2"/>
  </w:num>
  <w:num w:numId="22">
    <w:abstractNumId w:val="7"/>
  </w:num>
  <w:num w:numId="2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375C9"/>
    <w:rsid w:val="00042E09"/>
    <w:rsid w:val="00042E61"/>
    <w:rsid w:val="00043BF8"/>
    <w:rsid w:val="000444F6"/>
    <w:rsid w:val="0004462C"/>
    <w:rsid w:val="00045EB1"/>
    <w:rsid w:val="000468F5"/>
    <w:rsid w:val="0004747A"/>
    <w:rsid w:val="00047843"/>
    <w:rsid w:val="000506FF"/>
    <w:rsid w:val="00051F75"/>
    <w:rsid w:val="000526E6"/>
    <w:rsid w:val="00054E6E"/>
    <w:rsid w:val="000564BA"/>
    <w:rsid w:val="00056FAD"/>
    <w:rsid w:val="00057648"/>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153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541"/>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0AF"/>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0EF"/>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1429"/>
    <w:rsid w:val="001818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D9E"/>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935"/>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DE1"/>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7DD"/>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940"/>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587"/>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253"/>
    <w:rsid w:val="0042376D"/>
    <w:rsid w:val="00423FF3"/>
    <w:rsid w:val="00424F4D"/>
    <w:rsid w:val="00426BF9"/>
    <w:rsid w:val="0042730B"/>
    <w:rsid w:val="00430066"/>
    <w:rsid w:val="004300A2"/>
    <w:rsid w:val="004308C1"/>
    <w:rsid w:val="00430E88"/>
    <w:rsid w:val="004311DB"/>
    <w:rsid w:val="0043140E"/>
    <w:rsid w:val="004315D1"/>
    <w:rsid w:val="00431D85"/>
    <w:rsid w:val="00431F40"/>
    <w:rsid w:val="00432145"/>
    <w:rsid w:val="00432F18"/>
    <w:rsid w:val="00435118"/>
    <w:rsid w:val="00435415"/>
    <w:rsid w:val="00437190"/>
    <w:rsid w:val="00437831"/>
    <w:rsid w:val="00440B84"/>
    <w:rsid w:val="00441277"/>
    <w:rsid w:val="004419D7"/>
    <w:rsid w:val="00441CC5"/>
    <w:rsid w:val="00442063"/>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61A"/>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3F13"/>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78DA"/>
    <w:rsid w:val="004F7B3C"/>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076F"/>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9D3"/>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08B"/>
    <w:rsid w:val="006A16D9"/>
    <w:rsid w:val="006A2540"/>
    <w:rsid w:val="006A2AEC"/>
    <w:rsid w:val="006A3213"/>
    <w:rsid w:val="006A3A78"/>
    <w:rsid w:val="006A3D90"/>
    <w:rsid w:val="006A40BC"/>
    <w:rsid w:val="006A41D6"/>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5B8"/>
    <w:rsid w:val="006C7E9F"/>
    <w:rsid w:val="006D050D"/>
    <w:rsid w:val="006D0993"/>
    <w:rsid w:val="006D0DEF"/>
    <w:rsid w:val="006D1298"/>
    <w:rsid w:val="006D15E2"/>
    <w:rsid w:val="006D1645"/>
    <w:rsid w:val="006D1E9D"/>
    <w:rsid w:val="006D2111"/>
    <w:rsid w:val="006D251C"/>
    <w:rsid w:val="006D2C32"/>
    <w:rsid w:val="006D384D"/>
    <w:rsid w:val="006D3D53"/>
    <w:rsid w:val="006D464D"/>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5"/>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0E"/>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A41"/>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3CE8"/>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9A9"/>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175F2"/>
    <w:rsid w:val="00821524"/>
    <w:rsid w:val="0082169E"/>
    <w:rsid w:val="00822B39"/>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31A"/>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2839"/>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5607"/>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EF0"/>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3592"/>
    <w:rsid w:val="00A93C62"/>
    <w:rsid w:val="00A93F52"/>
    <w:rsid w:val="00A943C2"/>
    <w:rsid w:val="00A94EDD"/>
    <w:rsid w:val="00A9528D"/>
    <w:rsid w:val="00A95878"/>
    <w:rsid w:val="00A95892"/>
    <w:rsid w:val="00A96919"/>
    <w:rsid w:val="00A96A0B"/>
    <w:rsid w:val="00A96EE0"/>
    <w:rsid w:val="00A9725C"/>
    <w:rsid w:val="00A97A18"/>
    <w:rsid w:val="00A97D1A"/>
    <w:rsid w:val="00AA126C"/>
    <w:rsid w:val="00AA2443"/>
    <w:rsid w:val="00AA3BB2"/>
    <w:rsid w:val="00AA4E3C"/>
    <w:rsid w:val="00AA5639"/>
    <w:rsid w:val="00AA5C3B"/>
    <w:rsid w:val="00AA5E1D"/>
    <w:rsid w:val="00AA65A7"/>
    <w:rsid w:val="00AA67E3"/>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1E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1A4"/>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1ED9"/>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A"/>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7B7"/>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61F7"/>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5ADE"/>
    <w:rsid w:val="00D36200"/>
    <w:rsid w:val="00D36260"/>
    <w:rsid w:val="00D36506"/>
    <w:rsid w:val="00D377A1"/>
    <w:rsid w:val="00D409AD"/>
    <w:rsid w:val="00D410C3"/>
    <w:rsid w:val="00D41FD8"/>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4109"/>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250E"/>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161D"/>
    <w:rsid w:val="00E927AC"/>
    <w:rsid w:val="00E92817"/>
    <w:rsid w:val="00E9299F"/>
    <w:rsid w:val="00E92EBC"/>
    <w:rsid w:val="00E9316D"/>
    <w:rsid w:val="00E93E40"/>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3412"/>
    <w:rsid w:val="00EF3462"/>
    <w:rsid w:val="00EF3BAF"/>
    <w:rsid w:val="00EF406F"/>
    <w:rsid w:val="00EF57D7"/>
    <w:rsid w:val="00EF74DB"/>
    <w:rsid w:val="00EF7C55"/>
    <w:rsid w:val="00F00079"/>
    <w:rsid w:val="00F008B3"/>
    <w:rsid w:val="00F00915"/>
    <w:rsid w:val="00F02B73"/>
    <w:rsid w:val="00F03703"/>
    <w:rsid w:val="00F03D03"/>
    <w:rsid w:val="00F045DF"/>
    <w:rsid w:val="00F04D21"/>
    <w:rsid w:val="00F059A2"/>
    <w:rsid w:val="00F05C74"/>
    <w:rsid w:val="00F066B9"/>
    <w:rsid w:val="00F0693D"/>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5FD0"/>
    <w:rsid w:val="00F562D2"/>
    <w:rsid w:val="00F562D7"/>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0D"/>
    <w:rsid w:val="00F85C4E"/>
    <w:rsid w:val="00F8664F"/>
    <w:rsid w:val="00F86D52"/>
    <w:rsid w:val="00F86FAE"/>
    <w:rsid w:val="00F90090"/>
    <w:rsid w:val="00F906E4"/>
    <w:rsid w:val="00F90871"/>
    <w:rsid w:val="00F90BC8"/>
    <w:rsid w:val="00F91420"/>
    <w:rsid w:val="00F915B3"/>
    <w:rsid w:val="00F91698"/>
    <w:rsid w:val="00F91D52"/>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C537B7"/>
    <w:pPr>
      <w:widowControl w:val="0"/>
      <w:spacing w:after="0" w:line="240" w:lineRule="auto"/>
    </w:pPr>
    <w:rPr>
      <w:rFonts w:ascii="Calibri" w:eastAsia="Calibri" w:hAnsi="Calibri" w:cs="Calibri"/>
      <w:lang w:val="es-ES"/>
    </w:rPr>
  </w:style>
  <w:style w:type="paragraph" w:styleId="Textoindependiente">
    <w:name w:val="Body Text"/>
    <w:basedOn w:val="Normal"/>
    <w:link w:val="TextoindependienteCar"/>
    <w:unhideWhenUsed/>
    <w:rsid w:val="00C537B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C537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63F6-4BC1-4882-8221-719FC420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1972</Words>
  <Characters>10850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10</cp:revision>
  <cp:lastPrinted>2022-08-10T19:15:00Z</cp:lastPrinted>
  <dcterms:created xsi:type="dcterms:W3CDTF">2022-08-09T17:40:00Z</dcterms:created>
  <dcterms:modified xsi:type="dcterms:W3CDTF">2022-08-10T19:15:00Z</dcterms:modified>
</cp:coreProperties>
</file>