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58" w:rsidRDefault="004D130A" w:rsidP="005C699F">
      <w:pPr>
        <w:pStyle w:val="Sinespaciado"/>
        <w:jc w:val="both"/>
        <w:rPr>
          <w:sz w:val="36"/>
          <w:szCs w:val="36"/>
        </w:rPr>
      </w:pPr>
      <w:bookmarkStart w:id="0" w:name="_GoBack"/>
      <w:r>
        <w:t xml:space="preserve">                                        </w:t>
      </w:r>
      <w:r w:rsidR="00066058" w:rsidRPr="005C699F">
        <w:rPr>
          <w:sz w:val="36"/>
          <w:szCs w:val="36"/>
        </w:rPr>
        <w:t>Programa Municipal de Desarrollo Urbano</w:t>
      </w:r>
    </w:p>
    <w:p w:rsidR="005C699F" w:rsidRPr="005C699F" w:rsidRDefault="005C699F" w:rsidP="005C699F">
      <w:pPr>
        <w:pStyle w:val="Sinespaciado"/>
        <w:jc w:val="both"/>
        <w:rPr>
          <w:sz w:val="36"/>
          <w:szCs w:val="36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De </w:t>
      </w:r>
      <w:proofErr w:type="spellStart"/>
      <w:r w:rsidRPr="00066058">
        <w:rPr>
          <w:sz w:val="24"/>
          <w:szCs w:val="24"/>
        </w:rPr>
        <w:t>Ayotlán</w:t>
      </w:r>
      <w:proofErr w:type="spellEnd"/>
      <w:r w:rsidRPr="00066058">
        <w:rPr>
          <w:sz w:val="24"/>
          <w:szCs w:val="24"/>
        </w:rPr>
        <w:t>, Estado de Jalisco.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(proyecto)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Versión abreviada</w:t>
      </w:r>
    </w:p>
    <w:p w:rsid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En sesión del H. Ayuntamiento de </w:t>
      </w:r>
      <w:proofErr w:type="spellStart"/>
      <w:r w:rsidRPr="00066058">
        <w:rPr>
          <w:sz w:val="24"/>
          <w:szCs w:val="24"/>
        </w:rPr>
        <w:t>Ayotlán</w:t>
      </w:r>
      <w:proofErr w:type="spellEnd"/>
      <w:r w:rsidRPr="00066058">
        <w:rPr>
          <w:sz w:val="24"/>
          <w:szCs w:val="24"/>
        </w:rPr>
        <w:t>, Jalisco,</w:t>
      </w:r>
    </w:p>
    <w:p w:rsidR="005C699F" w:rsidRDefault="005C699F" w:rsidP="005C699F">
      <w:pPr>
        <w:pStyle w:val="Sinespaciado"/>
        <w:jc w:val="both"/>
        <w:rPr>
          <w:sz w:val="24"/>
          <w:szCs w:val="24"/>
        </w:rPr>
      </w:pPr>
    </w:p>
    <w:p w:rsidR="005C699F" w:rsidRPr="00066058" w:rsidRDefault="005C699F" w:rsidP="005C699F">
      <w:pPr>
        <w:pStyle w:val="Sinespaciado"/>
        <w:jc w:val="both"/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Considerando: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Primero: Que por mandato de las fracciones II,</w:t>
      </w:r>
      <w:r>
        <w:rPr>
          <w:sz w:val="24"/>
          <w:szCs w:val="24"/>
        </w:rPr>
        <w:t xml:space="preserve">III y V del artículo 115 de la </w:t>
      </w:r>
      <w:r w:rsidRPr="00066058">
        <w:rPr>
          <w:sz w:val="24"/>
          <w:szCs w:val="24"/>
        </w:rPr>
        <w:t>Constitución Política de los Estados Unidos Me</w:t>
      </w:r>
      <w:r>
        <w:rPr>
          <w:sz w:val="24"/>
          <w:szCs w:val="24"/>
        </w:rPr>
        <w:t xml:space="preserve">xicanos, que se reitera en los </w:t>
      </w:r>
      <w:r w:rsidRPr="00066058">
        <w:rPr>
          <w:sz w:val="24"/>
          <w:szCs w:val="24"/>
        </w:rPr>
        <w:t>artículos 80 y 87 de la Constitución Política del es</w:t>
      </w:r>
      <w:r>
        <w:rPr>
          <w:sz w:val="24"/>
          <w:szCs w:val="24"/>
        </w:rPr>
        <w:t xml:space="preserve">tado de Jalisco, es atribución </w:t>
      </w:r>
      <w:r w:rsidRPr="00066058">
        <w:rPr>
          <w:sz w:val="24"/>
          <w:szCs w:val="24"/>
        </w:rPr>
        <w:t>y responsabilidad de los Ayuntamientos form</w:t>
      </w:r>
      <w:r>
        <w:rPr>
          <w:sz w:val="24"/>
          <w:szCs w:val="24"/>
        </w:rPr>
        <w:t xml:space="preserve">ular, aprobar y administrar la </w:t>
      </w:r>
      <w:r w:rsidRPr="00066058">
        <w:rPr>
          <w:sz w:val="24"/>
          <w:szCs w:val="24"/>
        </w:rPr>
        <w:t>zonificación y planes de desarrollo urbano mun</w:t>
      </w:r>
      <w:r>
        <w:rPr>
          <w:sz w:val="24"/>
          <w:szCs w:val="24"/>
        </w:rPr>
        <w:t xml:space="preserve">icipal, para cumplir los fines </w:t>
      </w:r>
      <w:r w:rsidRPr="00066058">
        <w:rPr>
          <w:sz w:val="24"/>
          <w:szCs w:val="24"/>
        </w:rPr>
        <w:t>señalados en el párrafo tercero del artícul</w:t>
      </w:r>
      <w:r>
        <w:rPr>
          <w:sz w:val="24"/>
          <w:szCs w:val="24"/>
        </w:rPr>
        <w:t xml:space="preserve">o 27 de la propia Constitución </w:t>
      </w:r>
      <w:r w:rsidRPr="00066058">
        <w:rPr>
          <w:sz w:val="24"/>
          <w:szCs w:val="24"/>
        </w:rPr>
        <w:t>Federal de la República; facultades que se re</w:t>
      </w:r>
      <w:r>
        <w:rPr>
          <w:sz w:val="24"/>
          <w:szCs w:val="24"/>
        </w:rPr>
        <w:t xml:space="preserve">glamentan en las disposiciones </w:t>
      </w:r>
      <w:r w:rsidRPr="00066058">
        <w:rPr>
          <w:sz w:val="24"/>
          <w:szCs w:val="24"/>
        </w:rPr>
        <w:t>de los artículos 9° y 35 de la Ley General de Asentamientos Humanos; en 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37 de la Ley del Gobierno y la Admini</w:t>
      </w:r>
      <w:r>
        <w:rPr>
          <w:sz w:val="24"/>
          <w:szCs w:val="24"/>
        </w:rPr>
        <w:t xml:space="preserve">stración Pública Municipal del </w:t>
      </w:r>
      <w:r w:rsidRPr="00066058">
        <w:rPr>
          <w:sz w:val="24"/>
          <w:szCs w:val="24"/>
        </w:rPr>
        <w:t>Estado de Jalisco; y en particular por las disposiciones del Código U</w:t>
      </w:r>
      <w:r>
        <w:rPr>
          <w:sz w:val="24"/>
          <w:szCs w:val="24"/>
        </w:rPr>
        <w:t xml:space="preserve">rbano </w:t>
      </w:r>
      <w:r w:rsidRPr="00066058">
        <w:rPr>
          <w:sz w:val="24"/>
          <w:szCs w:val="24"/>
        </w:rPr>
        <w:t>para el Estado de Jalisco.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Segundo: Que conforme al principio estable</w:t>
      </w:r>
      <w:r>
        <w:rPr>
          <w:sz w:val="24"/>
          <w:szCs w:val="24"/>
        </w:rPr>
        <w:t xml:space="preserve">cido en la fracción XXIX-C del </w:t>
      </w:r>
      <w:r w:rsidRPr="00066058">
        <w:rPr>
          <w:sz w:val="24"/>
          <w:szCs w:val="24"/>
        </w:rPr>
        <w:t>artículo 73 de la Constitución Política de los</w:t>
      </w:r>
      <w:r>
        <w:rPr>
          <w:sz w:val="24"/>
          <w:szCs w:val="24"/>
        </w:rPr>
        <w:t xml:space="preserve"> Estados Unidos Mexicanos, las </w:t>
      </w:r>
      <w:r w:rsidRPr="00066058">
        <w:rPr>
          <w:sz w:val="24"/>
          <w:szCs w:val="24"/>
        </w:rPr>
        <w:t>atribuciones del Municipio en materia de asentamientos humanos se ej</w:t>
      </w:r>
      <w:r>
        <w:rPr>
          <w:sz w:val="24"/>
          <w:szCs w:val="24"/>
        </w:rPr>
        <w:t xml:space="preserve">ercen </w:t>
      </w:r>
      <w:r w:rsidRPr="00066058">
        <w:rPr>
          <w:sz w:val="24"/>
          <w:szCs w:val="24"/>
        </w:rPr>
        <w:t>en forma concurrente con los gobiernos Feder</w:t>
      </w:r>
      <w:r>
        <w:rPr>
          <w:sz w:val="24"/>
          <w:szCs w:val="24"/>
        </w:rPr>
        <w:t xml:space="preserve">al y Estatal, concurrencia que </w:t>
      </w:r>
      <w:r w:rsidRPr="00066058">
        <w:rPr>
          <w:sz w:val="24"/>
          <w:szCs w:val="24"/>
        </w:rPr>
        <w:t>se precisa en la Ley General de Asentamien</w:t>
      </w:r>
      <w:r>
        <w:rPr>
          <w:sz w:val="24"/>
          <w:szCs w:val="24"/>
        </w:rPr>
        <w:t xml:space="preserve">tos Humanos y el Código Urbano </w:t>
      </w:r>
      <w:r w:rsidRPr="00066058">
        <w:rPr>
          <w:sz w:val="24"/>
          <w:szCs w:val="24"/>
        </w:rPr>
        <w:t>para el Estado de Jalisco.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Tercero: Que para preservar el equilibrio ecológic</w:t>
      </w:r>
      <w:r>
        <w:rPr>
          <w:sz w:val="24"/>
          <w:szCs w:val="24"/>
        </w:rPr>
        <w:t xml:space="preserve">o, regular en beneficio social </w:t>
      </w:r>
      <w:r w:rsidRPr="00066058">
        <w:rPr>
          <w:sz w:val="24"/>
          <w:szCs w:val="24"/>
        </w:rPr>
        <w:t>el aprovechamiento de los recursos naturale</w:t>
      </w:r>
      <w:r>
        <w:rPr>
          <w:sz w:val="24"/>
          <w:szCs w:val="24"/>
        </w:rPr>
        <w:t xml:space="preserve">s, cuidar de su conservación y </w:t>
      </w:r>
      <w:r w:rsidRPr="00066058">
        <w:rPr>
          <w:sz w:val="24"/>
          <w:szCs w:val="24"/>
        </w:rPr>
        <w:t>lograr el desarrollo equilibrado del país y el m</w:t>
      </w:r>
      <w:r>
        <w:rPr>
          <w:sz w:val="24"/>
          <w:szCs w:val="24"/>
        </w:rPr>
        <w:t xml:space="preserve">ejoramiento de las condiciones </w:t>
      </w:r>
      <w:r w:rsidRPr="00066058">
        <w:rPr>
          <w:sz w:val="24"/>
          <w:szCs w:val="24"/>
        </w:rPr>
        <w:t>de vida de la población, fines señalados en el párrafo tercero del artículo 27 de la Constitución Política de los Estados U</w:t>
      </w:r>
      <w:r>
        <w:rPr>
          <w:sz w:val="24"/>
          <w:szCs w:val="24"/>
        </w:rPr>
        <w:t xml:space="preserve">nidos Mexicanos, es de interés </w:t>
      </w:r>
      <w:r w:rsidRPr="00066058">
        <w:rPr>
          <w:sz w:val="24"/>
          <w:szCs w:val="24"/>
        </w:rPr>
        <w:t xml:space="preserve">público formular la zonificación urbana del </w:t>
      </w:r>
      <w:r>
        <w:rPr>
          <w:sz w:val="24"/>
          <w:szCs w:val="24"/>
        </w:rPr>
        <w:t xml:space="preserve">Municipio de </w:t>
      </w:r>
      <w:proofErr w:type="spellStart"/>
      <w:r>
        <w:rPr>
          <w:sz w:val="24"/>
          <w:szCs w:val="24"/>
        </w:rPr>
        <w:t>Ayotlán</w:t>
      </w:r>
      <w:proofErr w:type="spellEnd"/>
      <w:r>
        <w:rPr>
          <w:sz w:val="24"/>
          <w:szCs w:val="24"/>
        </w:rPr>
        <w:t xml:space="preserve">, Jalisco, </w:t>
      </w:r>
      <w:r w:rsidRPr="00066058">
        <w:rPr>
          <w:sz w:val="24"/>
          <w:szCs w:val="24"/>
        </w:rPr>
        <w:t>determinando los aprovechamientos predominantes en las áreas que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integran y delimitan su territorio y regl</w:t>
      </w:r>
      <w:r>
        <w:rPr>
          <w:sz w:val="24"/>
          <w:szCs w:val="24"/>
        </w:rPr>
        <w:t xml:space="preserve">amentando sus usos, destinos y </w:t>
      </w:r>
      <w:r w:rsidRPr="00066058">
        <w:rPr>
          <w:sz w:val="24"/>
          <w:szCs w:val="24"/>
        </w:rPr>
        <w:t>reservas, como dispone el mismo precepto con</w:t>
      </w:r>
      <w:r>
        <w:rPr>
          <w:sz w:val="24"/>
          <w:szCs w:val="24"/>
        </w:rPr>
        <w:t xml:space="preserve">stitucional que se invoca y el </w:t>
      </w:r>
      <w:r w:rsidRPr="00066058">
        <w:rPr>
          <w:sz w:val="24"/>
          <w:szCs w:val="24"/>
        </w:rPr>
        <w:t>artículo 35 de la Ley General de Ase</w:t>
      </w:r>
      <w:r>
        <w:rPr>
          <w:sz w:val="24"/>
          <w:szCs w:val="24"/>
        </w:rPr>
        <w:t xml:space="preserve">ntamientos Humanos, acción que </w:t>
      </w:r>
      <w:r w:rsidRPr="00066058">
        <w:rPr>
          <w:sz w:val="24"/>
          <w:szCs w:val="24"/>
        </w:rPr>
        <w:t>corresponde al Ayuntamiento conforme las</w:t>
      </w:r>
      <w:r>
        <w:rPr>
          <w:sz w:val="24"/>
          <w:szCs w:val="24"/>
        </w:rPr>
        <w:t xml:space="preserve"> normas de derecho urbanístico </w:t>
      </w:r>
      <w:r w:rsidRPr="00066058">
        <w:rPr>
          <w:sz w:val="24"/>
          <w:szCs w:val="24"/>
        </w:rPr>
        <w:t>vigentes.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Cuarto: Que a efecto de promover un ordena</w:t>
      </w:r>
      <w:r>
        <w:rPr>
          <w:sz w:val="24"/>
          <w:szCs w:val="24"/>
        </w:rPr>
        <w:t xml:space="preserve">miento integral del territorio </w:t>
      </w:r>
      <w:r w:rsidRPr="00066058">
        <w:rPr>
          <w:sz w:val="24"/>
          <w:szCs w:val="24"/>
        </w:rPr>
        <w:t xml:space="preserve">del Municipio de </w:t>
      </w:r>
      <w:proofErr w:type="spellStart"/>
      <w:r w:rsidRPr="00066058">
        <w:rPr>
          <w:sz w:val="24"/>
          <w:szCs w:val="24"/>
        </w:rPr>
        <w:t>Ayotlán</w:t>
      </w:r>
      <w:proofErr w:type="spellEnd"/>
      <w:r w:rsidRPr="00066058">
        <w:rPr>
          <w:sz w:val="24"/>
          <w:szCs w:val="24"/>
        </w:rPr>
        <w:t>, que garantice l</w:t>
      </w:r>
      <w:r>
        <w:rPr>
          <w:sz w:val="24"/>
          <w:szCs w:val="24"/>
        </w:rPr>
        <w:t xml:space="preserve">a preservación de las áreas no </w:t>
      </w:r>
      <w:r w:rsidRPr="00066058">
        <w:rPr>
          <w:sz w:val="24"/>
          <w:szCs w:val="24"/>
        </w:rPr>
        <w:t>urbanizables por sus características físicas, hidr</w:t>
      </w:r>
      <w:r>
        <w:rPr>
          <w:sz w:val="24"/>
          <w:szCs w:val="24"/>
        </w:rPr>
        <w:t xml:space="preserve">ológicas, recursos naturales y </w:t>
      </w:r>
      <w:r w:rsidRPr="00066058">
        <w:rPr>
          <w:sz w:val="24"/>
          <w:szCs w:val="24"/>
        </w:rPr>
        <w:t>productividad agrícola, en congruen</w:t>
      </w:r>
      <w:r>
        <w:rPr>
          <w:sz w:val="24"/>
          <w:szCs w:val="24"/>
        </w:rPr>
        <w:t xml:space="preserve">cia con las actividades en los </w:t>
      </w:r>
      <w:r w:rsidRPr="00066058">
        <w:rPr>
          <w:sz w:val="24"/>
          <w:szCs w:val="24"/>
        </w:rPr>
        <w:t>asentamientos humanos, es necesario expedir el Programa Municipal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Desarrollo Urbano de </w:t>
      </w:r>
      <w:proofErr w:type="spellStart"/>
      <w:r w:rsidRPr="00066058">
        <w:rPr>
          <w:sz w:val="24"/>
          <w:szCs w:val="24"/>
        </w:rPr>
        <w:t>Ayotlán</w:t>
      </w:r>
      <w:proofErr w:type="spellEnd"/>
      <w:r w:rsidRPr="00066058">
        <w:rPr>
          <w:sz w:val="24"/>
          <w:szCs w:val="24"/>
        </w:rPr>
        <w:t>, en el cual se determinan las áreas que por su</w:t>
      </w:r>
      <w:r>
        <w:rPr>
          <w:sz w:val="24"/>
          <w:szCs w:val="24"/>
        </w:rPr>
        <w:t xml:space="preserve"> </w:t>
      </w:r>
      <w:r w:rsidRPr="00066058">
        <w:rPr>
          <w:sz w:val="24"/>
          <w:szCs w:val="24"/>
        </w:rPr>
        <w:t>valor patrimonial, ecológico y productiv</w:t>
      </w:r>
      <w:r>
        <w:rPr>
          <w:sz w:val="24"/>
          <w:szCs w:val="24"/>
        </w:rPr>
        <w:t xml:space="preserve">o, serán objeto de protección, </w:t>
      </w:r>
      <w:r w:rsidRPr="00066058">
        <w:rPr>
          <w:sz w:val="24"/>
          <w:szCs w:val="24"/>
        </w:rPr>
        <w:t>respecto de las acciones de conservación, mej</w:t>
      </w:r>
      <w:r>
        <w:rPr>
          <w:sz w:val="24"/>
          <w:szCs w:val="24"/>
        </w:rPr>
        <w:t xml:space="preserve">oramiento y crecimiento de las </w:t>
      </w:r>
      <w:r w:rsidRPr="00066058">
        <w:rPr>
          <w:sz w:val="24"/>
          <w:szCs w:val="24"/>
        </w:rPr>
        <w:t>áreas urbanas.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Quinto: Que con fundamento en lo dispuesto en</w:t>
      </w:r>
      <w:r>
        <w:rPr>
          <w:sz w:val="24"/>
          <w:szCs w:val="24"/>
        </w:rPr>
        <w:t xml:space="preserve"> los artículos 76, 77 y 78 del </w:t>
      </w:r>
      <w:r w:rsidRPr="00066058">
        <w:rPr>
          <w:sz w:val="24"/>
          <w:szCs w:val="24"/>
        </w:rPr>
        <w:t>Código Urbano para el estado de Jal</w:t>
      </w:r>
      <w:r>
        <w:rPr>
          <w:sz w:val="24"/>
          <w:szCs w:val="24"/>
        </w:rPr>
        <w:t xml:space="preserve">isco. El Programa Municipal de </w:t>
      </w:r>
      <w:r w:rsidRPr="00066058">
        <w:rPr>
          <w:sz w:val="24"/>
          <w:szCs w:val="24"/>
        </w:rPr>
        <w:t xml:space="preserve">Desarrollo Urbano de </w:t>
      </w:r>
      <w:proofErr w:type="spellStart"/>
      <w:r w:rsidRPr="00066058">
        <w:rPr>
          <w:sz w:val="24"/>
          <w:szCs w:val="24"/>
        </w:rPr>
        <w:t>Ayotlán</w:t>
      </w:r>
      <w:proofErr w:type="spellEnd"/>
      <w:r w:rsidRPr="00066058">
        <w:rPr>
          <w:sz w:val="24"/>
          <w:szCs w:val="24"/>
        </w:rPr>
        <w:t xml:space="preserve"> se estructura en cuatro Distritos Urbanos, con el fin de determinar la zonificación primaria, </w:t>
      </w:r>
      <w:r w:rsidR="004D130A">
        <w:rPr>
          <w:sz w:val="24"/>
          <w:szCs w:val="24"/>
        </w:rPr>
        <w:t xml:space="preserve">así como el aprovechamiento de </w:t>
      </w:r>
      <w:r w:rsidRPr="00066058">
        <w:rPr>
          <w:sz w:val="24"/>
          <w:szCs w:val="24"/>
        </w:rPr>
        <w:t>los predios y fincas en su área de aplicación, seg</w:t>
      </w:r>
      <w:r w:rsidR="004D130A">
        <w:rPr>
          <w:sz w:val="24"/>
          <w:szCs w:val="24"/>
        </w:rPr>
        <w:t xml:space="preserve">ún lo establecen los artículos </w:t>
      </w:r>
      <w:r w:rsidRPr="00066058">
        <w:rPr>
          <w:sz w:val="24"/>
          <w:szCs w:val="24"/>
        </w:rPr>
        <w:t>94, 95 y 96 del mencionado Código.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Sexto: El área de aplicación del Programa Mun</w:t>
      </w:r>
      <w:r w:rsidR="004D130A">
        <w:rPr>
          <w:sz w:val="24"/>
          <w:szCs w:val="24"/>
        </w:rPr>
        <w:t xml:space="preserve">icipal de Desarrollo Urbano de </w:t>
      </w:r>
      <w:proofErr w:type="spellStart"/>
      <w:r w:rsidRPr="00066058">
        <w:rPr>
          <w:sz w:val="24"/>
          <w:szCs w:val="24"/>
        </w:rPr>
        <w:t>Ayotlán</w:t>
      </w:r>
      <w:proofErr w:type="spellEnd"/>
      <w:r w:rsidRPr="00066058">
        <w:rPr>
          <w:sz w:val="24"/>
          <w:szCs w:val="24"/>
        </w:rPr>
        <w:t xml:space="preserve"> comprende la totalidad de su terri</w:t>
      </w:r>
      <w:r w:rsidR="004D130A">
        <w:rPr>
          <w:sz w:val="24"/>
          <w:szCs w:val="24"/>
        </w:rPr>
        <w:t xml:space="preserve">torio municipal conforme a los </w:t>
      </w:r>
      <w:r w:rsidRPr="00066058">
        <w:rPr>
          <w:sz w:val="24"/>
          <w:szCs w:val="24"/>
        </w:rPr>
        <w:t xml:space="preserve">límites que corresponden al municipio, en apego </w:t>
      </w:r>
      <w:r w:rsidR="004D130A">
        <w:rPr>
          <w:sz w:val="24"/>
          <w:szCs w:val="24"/>
        </w:rPr>
        <w:t xml:space="preserve">a lo dispuesto en el inciso c) </w:t>
      </w:r>
      <w:r w:rsidRPr="00066058">
        <w:rPr>
          <w:sz w:val="24"/>
          <w:szCs w:val="24"/>
        </w:rPr>
        <w:t xml:space="preserve">del artículo 11 del Reglamento Estatal de </w:t>
      </w:r>
      <w:r w:rsidR="004D130A">
        <w:rPr>
          <w:sz w:val="24"/>
          <w:szCs w:val="24"/>
        </w:rPr>
        <w:t xml:space="preserve">Zonificación para el Estado de </w:t>
      </w:r>
      <w:r w:rsidRPr="00066058">
        <w:rPr>
          <w:sz w:val="24"/>
          <w:szCs w:val="24"/>
        </w:rPr>
        <w:t>Jalisco y considerando la extensión territori</w:t>
      </w:r>
      <w:r w:rsidR="004D130A">
        <w:rPr>
          <w:sz w:val="24"/>
          <w:szCs w:val="24"/>
        </w:rPr>
        <w:t xml:space="preserve">al del municipio, se conforman </w:t>
      </w:r>
      <w:r w:rsidRPr="00066058">
        <w:rPr>
          <w:sz w:val="24"/>
          <w:szCs w:val="24"/>
        </w:rPr>
        <w:t>cuatro Distritos Urbanos, denominados como s</w:t>
      </w:r>
      <w:r w:rsidR="004D130A">
        <w:rPr>
          <w:sz w:val="24"/>
          <w:szCs w:val="24"/>
        </w:rPr>
        <w:t>igue: AYT-1 “</w:t>
      </w:r>
      <w:proofErr w:type="spellStart"/>
      <w:r w:rsidR="004D130A">
        <w:rPr>
          <w:sz w:val="24"/>
          <w:szCs w:val="24"/>
        </w:rPr>
        <w:t>Ayotlán</w:t>
      </w:r>
      <w:proofErr w:type="spellEnd"/>
      <w:r w:rsidR="004D130A">
        <w:rPr>
          <w:sz w:val="24"/>
          <w:szCs w:val="24"/>
        </w:rPr>
        <w:t xml:space="preserve">” que se </w:t>
      </w:r>
      <w:r w:rsidRPr="00066058">
        <w:rPr>
          <w:sz w:val="24"/>
          <w:szCs w:val="24"/>
        </w:rPr>
        <w:t>integra por la cabecera municipal y las zo</w:t>
      </w:r>
      <w:r w:rsidR="004D130A">
        <w:rPr>
          <w:sz w:val="24"/>
          <w:szCs w:val="24"/>
        </w:rPr>
        <w:t>nas ubicadas en su entorno; AYT</w:t>
      </w:r>
      <w:r w:rsidRPr="00066058">
        <w:rPr>
          <w:sz w:val="24"/>
          <w:szCs w:val="24"/>
        </w:rPr>
        <w:t>2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“Betania” se integra por esta localidad, in</w:t>
      </w:r>
      <w:r w:rsidR="004D130A">
        <w:rPr>
          <w:sz w:val="24"/>
          <w:szCs w:val="24"/>
        </w:rPr>
        <w:t xml:space="preserve">dustrias y áreas agropecuarias </w:t>
      </w:r>
      <w:r w:rsidRPr="00066058">
        <w:rPr>
          <w:sz w:val="24"/>
          <w:szCs w:val="24"/>
        </w:rPr>
        <w:t>aledañas; AYT-3 “La Ribera” comprende la localidad con este nombre y ár</w:t>
      </w:r>
      <w:r w:rsidR="004D130A">
        <w:rPr>
          <w:sz w:val="24"/>
          <w:szCs w:val="24"/>
        </w:rPr>
        <w:t xml:space="preserve">eas </w:t>
      </w:r>
      <w:r w:rsidRPr="00066058">
        <w:rPr>
          <w:sz w:val="24"/>
          <w:szCs w:val="24"/>
        </w:rPr>
        <w:t xml:space="preserve">agropecuarias aledañas; AYT-4 “Santa Rita” </w:t>
      </w:r>
      <w:r w:rsidR="004D130A">
        <w:rPr>
          <w:sz w:val="24"/>
          <w:szCs w:val="24"/>
        </w:rPr>
        <w:t xml:space="preserve">comprende la localidad de este </w:t>
      </w:r>
      <w:r w:rsidRPr="00066058">
        <w:rPr>
          <w:sz w:val="24"/>
          <w:szCs w:val="24"/>
        </w:rPr>
        <w:t>nombre y áreas agropecuarias aledañas.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Séptimo: Que para proceder a formular el Pr</w:t>
      </w:r>
      <w:r w:rsidR="004D130A">
        <w:rPr>
          <w:sz w:val="24"/>
          <w:szCs w:val="24"/>
        </w:rPr>
        <w:t xml:space="preserve">ograma Municipal de Desarrollo </w:t>
      </w:r>
      <w:r w:rsidRPr="00066058">
        <w:rPr>
          <w:sz w:val="24"/>
          <w:szCs w:val="24"/>
        </w:rPr>
        <w:t>Urbano, se dispuso realizar estudios para clasificar las áre</w:t>
      </w:r>
      <w:r w:rsidR="004D130A">
        <w:rPr>
          <w:sz w:val="24"/>
          <w:szCs w:val="24"/>
        </w:rPr>
        <w:t xml:space="preserve">as y determinar los </w:t>
      </w:r>
      <w:r w:rsidRPr="00066058">
        <w:rPr>
          <w:sz w:val="24"/>
          <w:szCs w:val="24"/>
        </w:rPr>
        <w:t>usos, destinos y reservas, a efecto de ordena</w:t>
      </w:r>
      <w:r w:rsidR="004D130A">
        <w:rPr>
          <w:sz w:val="24"/>
          <w:szCs w:val="24"/>
        </w:rPr>
        <w:t xml:space="preserve">r y regular la utilización del </w:t>
      </w:r>
      <w:r w:rsidRPr="00066058">
        <w:rPr>
          <w:sz w:val="24"/>
          <w:szCs w:val="24"/>
        </w:rPr>
        <w:t>suelo, con fundamento en las facultades cons</w:t>
      </w:r>
      <w:r w:rsidR="004D130A">
        <w:rPr>
          <w:sz w:val="24"/>
          <w:szCs w:val="24"/>
        </w:rPr>
        <w:t xml:space="preserve">titucionales del Ayuntamiento, </w:t>
      </w:r>
      <w:r w:rsidRPr="00066058">
        <w:rPr>
          <w:sz w:val="24"/>
          <w:szCs w:val="24"/>
        </w:rPr>
        <w:t>asumiendo su responsabilidad en la promo</w:t>
      </w:r>
      <w:r w:rsidR="004D130A">
        <w:rPr>
          <w:sz w:val="24"/>
          <w:szCs w:val="24"/>
        </w:rPr>
        <w:t xml:space="preserve">ción del desarrollo urbano, al </w:t>
      </w:r>
      <w:r w:rsidRPr="00066058">
        <w:rPr>
          <w:sz w:val="24"/>
          <w:szCs w:val="24"/>
        </w:rPr>
        <w:t>ejecutar obras públicas y empre</w:t>
      </w:r>
      <w:r w:rsidR="004D130A">
        <w:rPr>
          <w:sz w:val="24"/>
          <w:szCs w:val="24"/>
        </w:rPr>
        <w:t xml:space="preserve">nder acciones de conservación, </w:t>
      </w:r>
      <w:r w:rsidRPr="00066058">
        <w:rPr>
          <w:sz w:val="24"/>
          <w:szCs w:val="24"/>
        </w:rPr>
        <w:t>mejoramiento y crecimiento de los centr</w:t>
      </w:r>
      <w:r w:rsidR="004D130A">
        <w:rPr>
          <w:sz w:val="24"/>
          <w:szCs w:val="24"/>
        </w:rPr>
        <w:t xml:space="preserve">os de población ubicados en el </w:t>
      </w:r>
      <w:r w:rsidRPr="00066058">
        <w:rPr>
          <w:sz w:val="24"/>
          <w:szCs w:val="24"/>
        </w:rPr>
        <w:t>territorio municipal.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Octavo: Que el proyecto de Programa Mun</w:t>
      </w:r>
      <w:r w:rsidR="004D130A">
        <w:rPr>
          <w:sz w:val="24"/>
          <w:szCs w:val="24"/>
        </w:rPr>
        <w:t xml:space="preserve">icipal de Desarrollo Urbano de </w:t>
      </w:r>
      <w:proofErr w:type="spellStart"/>
      <w:r w:rsidRPr="00066058">
        <w:rPr>
          <w:sz w:val="24"/>
          <w:szCs w:val="24"/>
        </w:rPr>
        <w:t>Ayotlán</w:t>
      </w:r>
      <w:proofErr w:type="spellEnd"/>
      <w:r w:rsidRPr="00066058">
        <w:rPr>
          <w:sz w:val="24"/>
          <w:szCs w:val="24"/>
        </w:rPr>
        <w:t>, Jalisco, es congruente con el Pr</w:t>
      </w:r>
      <w:r w:rsidR="004D130A">
        <w:rPr>
          <w:sz w:val="24"/>
          <w:szCs w:val="24"/>
        </w:rPr>
        <w:t xml:space="preserve">ograma Estatal y los Planes de </w:t>
      </w:r>
      <w:r w:rsidRPr="00066058">
        <w:rPr>
          <w:sz w:val="24"/>
          <w:szCs w:val="24"/>
        </w:rPr>
        <w:t>desarrollo urbano derivados del mismo, p</w:t>
      </w:r>
      <w:r w:rsidR="004D130A">
        <w:rPr>
          <w:sz w:val="24"/>
          <w:szCs w:val="24"/>
        </w:rPr>
        <w:t xml:space="preserve">or lo que se deberá obtener el </w:t>
      </w:r>
      <w:r w:rsidRPr="00066058">
        <w:rPr>
          <w:sz w:val="24"/>
          <w:szCs w:val="24"/>
        </w:rPr>
        <w:t xml:space="preserve">dictamen en este sentido de la Secretaría de </w:t>
      </w:r>
      <w:r w:rsidR="004D130A">
        <w:rPr>
          <w:sz w:val="24"/>
          <w:szCs w:val="24"/>
        </w:rPr>
        <w:t xml:space="preserve">Infraestructura y Obra Pública </w:t>
      </w:r>
      <w:r w:rsidRPr="00066058">
        <w:rPr>
          <w:sz w:val="24"/>
          <w:szCs w:val="24"/>
        </w:rPr>
        <w:t>(SIOP) del Gobierno del Estado.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Noveno: Que observando las disposiciones de l</w:t>
      </w:r>
      <w:r w:rsidR="004D130A">
        <w:rPr>
          <w:sz w:val="24"/>
          <w:szCs w:val="24"/>
        </w:rPr>
        <w:t xml:space="preserve">os artículos 48 y 49 de la Ley </w:t>
      </w:r>
      <w:r w:rsidRPr="00066058">
        <w:rPr>
          <w:sz w:val="24"/>
          <w:szCs w:val="24"/>
        </w:rPr>
        <w:t>General de Asentamientos Humanos y e</w:t>
      </w:r>
      <w:r w:rsidR="004D130A">
        <w:rPr>
          <w:sz w:val="24"/>
          <w:szCs w:val="24"/>
        </w:rPr>
        <w:t xml:space="preserve">l procedimiento previsto en el </w:t>
      </w:r>
      <w:r w:rsidRPr="00066058">
        <w:rPr>
          <w:sz w:val="24"/>
          <w:szCs w:val="24"/>
        </w:rPr>
        <w:t xml:space="preserve">artículo 98 del Código Urbano para el Estado </w:t>
      </w:r>
      <w:r w:rsidR="004D130A">
        <w:rPr>
          <w:sz w:val="24"/>
          <w:szCs w:val="24"/>
        </w:rPr>
        <w:t xml:space="preserve">de Jalisco, deberán efectuarse </w:t>
      </w:r>
      <w:r w:rsidRPr="00066058">
        <w:rPr>
          <w:sz w:val="24"/>
          <w:szCs w:val="24"/>
        </w:rPr>
        <w:t xml:space="preserve">foros de opinión del proyecto del Programa </w:t>
      </w:r>
      <w:r w:rsidR="004D130A">
        <w:rPr>
          <w:sz w:val="24"/>
          <w:szCs w:val="24"/>
        </w:rPr>
        <w:t xml:space="preserve">Municipal de Desarrollo Urbano </w:t>
      </w:r>
      <w:r w:rsidRPr="00066058">
        <w:rPr>
          <w:sz w:val="24"/>
          <w:szCs w:val="24"/>
        </w:rPr>
        <w:t>e integrarse al mismo las recomendaciones</w:t>
      </w:r>
      <w:r w:rsidR="004D130A">
        <w:rPr>
          <w:sz w:val="24"/>
          <w:szCs w:val="24"/>
        </w:rPr>
        <w:t xml:space="preserve"> recibidas que se dictaminaron </w:t>
      </w:r>
      <w:r w:rsidRPr="00066058">
        <w:rPr>
          <w:sz w:val="24"/>
          <w:szCs w:val="24"/>
        </w:rPr>
        <w:t>procedentes por los asesores técnicos y autoridades.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Décimo: Que las comisiones del H. Ayunta</w:t>
      </w:r>
      <w:r w:rsidR="004D130A">
        <w:rPr>
          <w:sz w:val="24"/>
          <w:szCs w:val="24"/>
        </w:rPr>
        <w:t xml:space="preserve">miento de </w:t>
      </w:r>
      <w:proofErr w:type="spellStart"/>
      <w:r w:rsidR="004D130A">
        <w:rPr>
          <w:sz w:val="24"/>
          <w:szCs w:val="24"/>
        </w:rPr>
        <w:t>Ayotlán</w:t>
      </w:r>
      <w:proofErr w:type="spellEnd"/>
      <w:r w:rsidR="004D130A">
        <w:rPr>
          <w:sz w:val="24"/>
          <w:szCs w:val="24"/>
        </w:rPr>
        <w:t xml:space="preserve"> relacionadas </w:t>
      </w:r>
      <w:r w:rsidRPr="00066058">
        <w:rPr>
          <w:sz w:val="24"/>
          <w:szCs w:val="24"/>
        </w:rPr>
        <w:t>con la planeación urbana, infraestructura, reg</w:t>
      </w:r>
      <w:r w:rsidR="004D130A">
        <w:rPr>
          <w:sz w:val="24"/>
          <w:szCs w:val="24"/>
        </w:rPr>
        <w:t xml:space="preserve">lamentos y servicios públicos, </w:t>
      </w:r>
      <w:r w:rsidRPr="00066058">
        <w:rPr>
          <w:sz w:val="24"/>
          <w:szCs w:val="24"/>
        </w:rPr>
        <w:t xml:space="preserve">con fundamento en el artículo 98 fracción </w:t>
      </w:r>
      <w:r w:rsidR="004D130A">
        <w:rPr>
          <w:sz w:val="24"/>
          <w:szCs w:val="24"/>
        </w:rPr>
        <w:t xml:space="preserve">VII, del Código Urbano para el </w:t>
      </w:r>
      <w:r w:rsidRPr="00066058">
        <w:rPr>
          <w:sz w:val="24"/>
          <w:szCs w:val="24"/>
        </w:rPr>
        <w:t>Estado de Jalisco, analizarán el Programa Mu</w:t>
      </w:r>
      <w:r w:rsidR="004D130A">
        <w:rPr>
          <w:sz w:val="24"/>
          <w:szCs w:val="24"/>
        </w:rPr>
        <w:t xml:space="preserve">nicipal de Desarrollo Urbano y </w:t>
      </w:r>
      <w:r w:rsidRPr="00066058">
        <w:rPr>
          <w:sz w:val="24"/>
          <w:szCs w:val="24"/>
        </w:rPr>
        <w:t>en su caso dictaminarán procedente la autorización por este H.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Ayuntamiento.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Para dar cumplimiento al mandato del párrafo</w:t>
      </w:r>
      <w:r w:rsidR="004D130A">
        <w:rPr>
          <w:sz w:val="24"/>
          <w:szCs w:val="24"/>
        </w:rPr>
        <w:t xml:space="preserve"> tercero del artículo 27 de la </w:t>
      </w:r>
      <w:r w:rsidRPr="00066058">
        <w:rPr>
          <w:sz w:val="24"/>
          <w:szCs w:val="24"/>
        </w:rPr>
        <w:t>Constitución Política de los Estados Unido</w:t>
      </w:r>
      <w:r w:rsidR="004D130A">
        <w:rPr>
          <w:sz w:val="24"/>
          <w:szCs w:val="24"/>
        </w:rPr>
        <w:t xml:space="preserve">s Mexicanos, con fundamento en </w:t>
      </w:r>
      <w:r w:rsidRPr="00066058">
        <w:rPr>
          <w:sz w:val="24"/>
          <w:szCs w:val="24"/>
        </w:rPr>
        <w:t>las atribuciones que otorgan al Municipio y su Ayuntamiento el art</w:t>
      </w:r>
      <w:r w:rsidR="004D130A">
        <w:rPr>
          <w:sz w:val="24"/>
          <w:szCs w:val="24"/>
        </w:rPr>
        <w:t xml:space="preserve">ículo 115 </w:t>
      </w:r>
      <w:r w:rsidRPr="00066058">
        <w:rPr>
          <w:sz w:val="24"/>
          <w:szCs w:val="24"/>
        </w:rPr>
        <w:t xml:space="preserve">fracciones II, III, V y VI de la misma </w:t>
      </w:r>
      <w:r w:rsidRPr="00066058">
        <w:rPr>
          <w:sz w:val="24"/>
          <w:szCs w:val="24"/>
        </w:rPr>
        <w:lastRenderedPageBreak/>
        <w:t>constituci</w:t>
      </w:r>
      <w:r w:rsidR="004D130A">
        <w:rPr>
          <w:sz w:val="24"/>
          <w:szCs w:val="24"/>
        </w:rPr>
        <w:t xml:space="preserve">ón, precepto que en materia de </w:t>
      </w:r>
      <w:r w:rsidRPr="00066058">
        <w:rPr>
          <w:sz w:val="24"/>
          <w:szCs w:val="24"/>
        </w:rPr>
        <w:t xml:space="preserve">asentamientos humanos se ratifica en el </w:t>
      </w:r>
      <w:r w:rsidR="004D130A">
        <w:rPr>
          <w:sz w:val="24"/>
          <w:szCs w:val="24"/>
        </w:rPr>
        <w:t xml:space="preserve">artículo 80 de la Constitución </w:t>
      </w:r>
      <w:r w:rsidRPr="00066058">
        <w:rPr>
          <w:sz w:val="24"/>
          <w:szCs w:val="24"/>
        </w:rPr>
        <w:t>Política para el Estado de Jalisco; conforme al artículo 37 de la Ley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Gobierno y la Administración Pública Municipal p</w:t>
      </w:r>
      <w:r w:rsidR="004D130A">
        <w:rPr>
          <w:sz w:val="24"/>
          <w:szCs w:val="24"/>
        </w:rPr>
        <w:t xml:space="preserve">ara el Estado de Jalisco; y en </w:t>
      </w:r>
      <w:r w:rsidRPr="00066058">
        <w:rPr>
          <w:sz w:val="24"/>
          <w:szCs w:val="24"/>
        </w:rPr>
        <w:t>particular en materia de ordenamiento y regulación de los centros de población, en ejercicio de las facultades definid</w:t>
      </w:r>
      <w:r w:rsidR="004D130A">
        <w:rPr>
          <w:sz w:val="24"/>
          <w:szCs w:val="24"/>
        </w:rPr>
        <w:t xml:space="preserve">as en los artículos 9° y 35 de </w:t>
      </w:r>
      <w:r w:rsidRPr="00066058">
        <w:rPr>
          <w:sz w:val="24"/>
          <w:szCs w:val="24"/>
        </w:rPr>
        <w:t>la Ley General de Asentamientos Humanos y en lo</w:t>
      </w:r>
      <w:r w:rsidR="004D130A">
        <w:rPr>
          <w:sz w:val="24"/>
          <w:szCs w:val="24"/>
        </w:rPr>
        <w:t xml:space="preserve">s artículos 11, 77, 78, 94, 95 </w:t>
      </w:r>
      <w:r w:rsidRPr="00066058">
        <w:rPr>
          <w:sz w:val="24"/>
          <w:szCs w:val="24"/>
        </w:rPr>
        <w:t>y 98 del Código Urbano para el Estado de Jalisc</w:t>
      </w:r>
      <w:r w:rsidR="004D130A">
        <w:rPr>
          <w:sz w:val="24"/>
          <w:szCs w:val="24"/>
        </w:rPr>
        <w:t xml:space="preserve">o, en sesión n° __ de fecha __ </w:t>
      </w:r>
      <w:r w:rsidRPr="00066058">
        <w:rPr>
          <w:sz w:val="24"/>
          <w:szCs w:val="24"/>
        </w:rPr>
        <w:t xml:space="preserve">de __________del 2014, se expide el presente: Programa </w:t>
      </w:r>
      <w:r w:rsidR="004D130A">
        <w:rPr>
          <w:sz w:val="24"/>
          <w:szCs w:val="24"/>
        </w:rPr>
        <w:t xml:space="preserve">Municipal de Desarrollo Urbano </w:t>
      </w:r>
      <w:r w:rsidRPr="00066058">
        <w:rPr>
          <w:sz w:val="24"/>
          <w:szCs w:val="24"/>
        </w:rPr>
        <w:t xml:space="preserve">de </w:t>
      </w:r>
      <w:proofErr w:type="spellStart"/>
      <w:r w:rsidRPr="00066058">
        <w:rPr>
          <w:sz w:val="24"/>
          <w:szCs w:val="24"/>
        </w:rPr>
        <w:t>Ayotlán</w:t>
      </w:r>
      <w:proofErr w:type="spellEnd"/>
      <w:r w:rsidRPr="00066058">
        <w:rPr>
          <w:sz w:val="24"/>
          <w:szCs w:val="24"/>
        </w:rPr>
        <w:t>, Jalisco, y su zonificación.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CAPÍTULO I</w:t>
      </w:r>
    </w:p>
    <w:p w:rsid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Disposiciones Generales.</w:t>
      </w:r>
    </w:p>
    <w:p w:rsidR="004D130A" w:rsidRPr="00066058" w:rsidRDefault="004D130A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Artículo 1. El Programa Municipal de Desarrollo Urbano de </w:t>
      </w:r>
      <w:proofErr w:type="spellStart"/>
      <w:r w:rsidRPr="00066058">
        <w:rPr>
          <w:sz w:val="24"/>
          <w:szCs w:val="24"/>
        </w:rPr>
        <w:t>Ayotlán</w:t>
      </w:r>
      <w:proofErr w:type="spellEnd"/>
      <w:r w:rsidRPr="00066058">
        <w:rPr>
          <w:sz w:val="24"/>
          <w:szCs w:val="24"/>
        </w:rPr>
        <w:t>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Jalisco, establece: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I. Las normas de control del aprovecha</w:t>
      </w:r>
      <w:r w:rsidR="004D130A">
        <w:rPr>
          <w:sz w:val="24"/>
          <w:szCs w:val="24"/>
        </w:rPr>
        <w:t xml:space="preserve">miento o utilización del suelo </w:t>
      </w:r>
      <w:r w:rsidRPr="00066058">
        <w:rPr>
          <w:sz w:val="24"/>
          <w:szCs w:val="24"/>
        </w:rPr>
        <w:t>en las áreas y predios que integran su territorio; y</w:t>
      </w:r>
    </w:p>
    <w:p w:rsidR="004D130A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II. Las normas aplicables a la acción u</w:t>
      </w:r>
      <w:r w:rsidR="004D130A">
        <w:rPr>
          <w:sz w:val="24"/>
          <w:szCs w:val="24"/>
        </w:rPr>
        <w:t xml:space="preserve">rbanística, a fin de regular y </w:t>
      </w:r>
      <w:r w:rsidRPr="00066058">
        <w:rPr>
          <w:sz w:val="24"/>
          <w:szCs w:val="24"/>
        </w:rPr>
        <w:t>controlar las acciones de conservaci</w:t>
      </w:r>
      <w:r w:rsidR="004D130A">
        <w:rPr>
          <w:sz w:val="24"/>
          <w:szCs w:val="24"/>
        </w:rPr>
        <w:t xml:space="preserve">ón, mejoramiento y crecimiento </w:t>
      </w:r>
      <w:r w:rsidRPr="00066058">
        <w:rPr>
          <w:sz w:val="24"/>
          <w:szCs w:val="24"/>
        </w:rPr>
        <w:t>que se proyecten en el mismo.</w:t>
      </w:r>
    </w:p>
    <w:p w:rsidR="004D130A" w:rsidRPr="00066058" w:rsidRDefault="004D130A" w:rsidP="005C699F">
      <w:pPr>
        <w:pStyle w:val="Sinespaciado"/>
        <w:jc w:val="both"/>
        <w:rPr>
          <w:sz w:val="24"/>
          <w:szCs w:val="24"/>
        </w:rPr>
      </w:pPr>
    </w:p>
    <w:p w:rsidR="004D130A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2. Las normas de ordenamiento y reg</w:t>
      </w:r>
      <w:r w:rsidR="004D130A">
        <w:rPr>
          <w:sz w:val="24"/>
          <w:szCs w:val="24"/>
        </w:rPr>
        <w:t xml:space="preserve">ulación que se integran en </w:t>
      </w:r>
      <w:r w:rsidRPr="00066058">
        <w:rPr>
          <w:sz w:val="24"/>
          <w:szCs w:val="24"/>
        </w:rPr>
        <w:t>el Programa Municipal de Desarrollo U</w:t>
      </w:r>
      <w:r w:rsidR="004D130A">
        <w:rPr>
          <w:sz w:val="24"/>
          <w:szCs w:val="24"/>
        </w:rPr>
        <w:t xml:space="preserve">rbano de </w:t>
      </w:r>
      <w:proofErr w:type="spellStart"/>
      <w:r w:rsidR="004D130A">
        <w:rPr>
          <w:sz w:val="24"/>
          <w:szCs w:val="24"/>
        </w:rPr>
        <w:t>Ayotlán</w:t>
      </w:r>
      <w:proofErr w:type="spellEnd"/>
      <w:r w:rsidR="004D130A">
        <w:rPr>
          <w:sz w:val="24"/>
          <w:szCs w:val="24"/>
        </w:rPr>
        <w:t xml:space="preserve">, son de orden </w:t>
      </w:r>
      <w:r w:rsidRPr="00066058">
        <w:rPr>
          <w:sz w:val="24"/>
          <w:szCs w:val="24"/>
        </w:rPr>
        <w:t>público e interés social. Se expid</w:t>
      </w:r>
      <w:r w:rsidR="004D130A">
        <w:rPr>
          <w:sz w:val="24"/>
          <w:szCs w:val="24"/>
        </w:rPr>
        <w:t xml:space="preserve">en para dar cumplimiento a las </w:t>
      </w:r>
      <w:r w:rsidRPr="00066058">
        <w:rPr>
          <w:sz w:val="24"/>
          <w:szCs w:val="24"/>
        </w:rPr>
        <w:t>disposiciones contenidas en el párrafo</w:t>
      </w:r>
      <w:r w:rsidR="004D130A">
        <w:rPr>
          <w:sz w:val="24"/>
          <w:szCs w:val="24"/>
        </w:rPr>
        <w:t xml:space="preserve"> tercero del artículo 27 de la </w:t>
      </w:r>
      <w:r w:rsidRPr="00066058">
        <w:rPr>
          <w:sz w:val="24"/>
          <w:szCs w:val="24"/>
        </w:rPr>
        <w:t>Constitución Política de los Estados Unidos Mexicanos, desglosadas en 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3° de la Ley General de Asentamientos Humanos.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3. Para los efectos del presente Programa Municipal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Desarrollo Urbano se designará como: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I. Ley General: La Ley General de Asentamientos Humanos;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II. Ley Estatal: El Código Urbano para el Estado de Jalisco;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III. Ley de Gobierno: La Ley de Gobierno y la Administración Pública del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Estado de Jalisco;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IV. Reglamento: El Reglamento Estatal de Zonificación para el </w:t>
      </w:r>
      <w:r w:rsidR="004D130A">
        <w:rPr>
          <w:sz w:val="24"/>
          <w:szCs w:val="24"/>
        </w:rPr>
        <w:t xml:space="preserve">Estado </w:t>
      </w:r>
      <w:r w:rsidRPr="00066058">
        <w:rPr>
          <w:sz w:val="24"/>
          <w:szCs w:val="24"/>
        </w:rPr>
        <w:t>de Jalisco.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V. Municipio: El municipio de </w:t>
      </w:r>
      <w:proofErr w:type="spellStart"/>
      <w:r w:rsidRPr="00066058">
        <w:rPr>
          <w:sz w:val="24"/>
          <w:szCs w:val="24"/>
        </w:rPr>
        <w:t>Ayotlán</w:t>
      </w:r>
      <w:proofErr w:type="spellEnd"/>
      <w:r w:rsidRPr="00066058">
        <w:rPr>
          <w:sz w:val="24"/>
          <w:szCs w:val="24"/>
        </w:rPr>
        <w:t>, Jalisco.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VI. Ayuntamiento: Corporació</w:t>
      </w:r>
      <w:r w:rsidR="004D130A">
        <w:rPr>
          <w:sz w:val="24"/>
          <w:szCs w:val="24"/>
        </w:rPr>
        <w:t xml:space="preserve">n que administra y gobierna el </w:t>
      </w:r>
      <w:r w:rsidRPr="00066058">
        <w:rPr>
          <w:sz w:val="24"/>
          <w:szCs w:val="24"/>
        </w:rPr>
        <w:t>municipio.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VII. Secretaría: La dependencia del Gob</w:t>
      </w:r>
      <w:r w:rsidR="004D130A">
        <w:rPr>
          <w:sz w:val="24"/>
          <w:szCs w:val="24"/>
        </w:rPr>
        <w:t xml:space="preserve">ierno del Estado competente en </w:t>
      </w:r>
      <w:r w:rsidRPr="00066058">
        <w:rPr>
          <w:sz w:val="24"/>
          <w:szCs w:val="24"/>
        </w:rPr>
        <w:t>materia de desarrollo urbano y ordenamiento</w:t>
      </w:r>
      <w:r w:rsidR="004D130A">
        <w:rPr>
          <w:sz w:val="24"/>
          <w:szCs w:val="24"/>
        </w:rPr>
        <w:t xml:space="preserve"> territorial, en este </w:t>
      </w:r>
      <w:r w:rsidRPr="00066058">
        <w:rPr>
          <w:sz w:val="24"/>
          <w:szCs w:val="24"/>
        </w:rPr>
        <w:t>caso la Secretaría de Infraestructura y Obra Pública, SIOP.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VIII. Dependencia Municipal: La depend</w:t>
      </w:r>
      <w:r w:rsidR="004D130A">
        <w:rPr>
          <w:sz w:val="24"/>
          <w:szCs w:val="24"/>
        </w:rPr>
        <w:t xml:space="preserve">encia técnica y administrativa </w:t>
      </w:r>
      <w:r w:rsidRPr="00066058">
        <w:rPr>
          <w:sz w:val="24"/>
          <w:szCs w:val="24"/>
        </w:rPr>
        <w:t>competente para expedir los dictámen</w:t>
      </w:r>
      <w:r w:rsidR="004D130A">
        <w:rPr>
          <w:sz w:val="24"/>
          <w:szCs w:val="24"/>
        </w:rPr>
        <w:t xml:space="preserve">es, autorizaciones y licencias </w:t>
      </w:r>
      <w:r w:rsidRPr="00066058">
        <w:rPr>
          <w:sz w:val="24"/>
          <w:szCs w:val="24"/>
        </w:rPr>
        <w:t>en materia de urbanización y edificac</w:t>
      </w:r>
      <w:r w:rsidR="004D130A">
        <w:rPr>
          <w:sz w:val="24"/>
          <w:szCs w:val="24"/>
        </w:rPr>
        <w:t xml:space="preserve">ión, en este caso la Dirección </w:t>
      </w:r>
      <w:r w:rsidRPr="00066058">
        <w:rPr>
          <w:sz w:val="24"/>
          <w:szCs w:val="24"/>
        </w:rPr>
        <w:t xml:space="preserve">de Obras </w:t>
      </w:r>
      <w:proofErr w:type="spellStart"/>
      <w:r w:rsidRPr="00066058">
        <w:rPr>
          <w:sz w:val="24"/>
          <w:szCs w:val="24"/>
        </w:rPr>
        <w:t>Publicas</w:t>
      </w:r>
      <w:proofErr w:type="spellEnd"/>
      <w:r w:rsidRPr="00066058">
        <w:rPr>
          <w:sz w:val="24"/>
          <w:szCs w:val="24"/>
        </w:rPr>
        <w:t xml:space="preserve"> Municipales</w:t>
      </w:r>
      <w:r w:rsidR="004D130A">
        <w:rPr>
          <w:sz w:val="24"/>
          <w:szCs w:val="24"/>
        </w:rPr>
        <w:t xml:space="preserve"> de este Ayuntamiento, como se  </w:t>
      </w:r>
      <w:r w:rsidRPr="00066058">
        <w:rPr>
          <w:sz w:val="24"/>
          <w:szCs w:val="24"/>
        </w:rPr>
        <w:t>precisa en el artículo 33 del presente ordenamiento;</w:t>
      </w:r>
    </w:p>
    <w:p w:rsid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IX. Centro de Población: Los centros de</w:t>
      </w:r>
      <w:r w:rsidR="004D130A">
        <w:rPr>
          <w:sz w:val="24"/>
          <w:szCs w:val="24"/>
        </w:rPr>
        <w:t xml:space="preserve"> población ubicados dentro del </w:t>
      </w:r>
      <w:r w:rsidRPr="00066058">
        <w:rPr>
          <w:sz w:val="24"/>
          <w:szCs w:val="24"/>
        </w:rPr>
        <w:t xml:space="preserve">territorio municipal de </w:t>
      </w:r>
      <w:proofErr w:type="spellStart"/>
      <w:r w:rsidRPr="00066058">
        <w:rPr>
          <w:sz w:val="24"/>
          <w:szCs w:val="24"/>
        </w:rPr>
        <w:t>Ayotlán</w:t>
      </w:r>
      <w:proofErr w:type="spellEnd"/>
      <w:r w:rsidRPr="00066058">
        <w:rPr>
          <w:sz w:val="24"/>
          <w:szCs w:val="24"/>
        </w:rPr>
        <w:t>, Jalisco;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X. Programa o Programa de </w:t>
      </w:r>
      <w:r w:rsidR="004D130A">
        <w:rPr>
          <w:sz w:val="24"/>
          <w:szCs w:val="24"/>
        </w:rPr>
        <w:t xml:space="preserve">Desarrollo Urbano: El programa </w:t>
      </w:r>
      <w:r w:rsidRPr="00066058">
        <w:rPr>
          <w:sz w:val="24"/>
          <w:szCs w:val="24"/>
        </w:rPr>
        <w:t xml:space="preserve">Municipal de Desarrollo Urbano de </w:t>
      </w:r>
      <w:proofErr w:type="spellStart"/>
      <w:r w:rsidRPr="00066058">
        <w:rPr>
          <w:sz w:val="24"/>
          <w:szCs w:val="24"/>
        </w:rPr>
        <w:t>Ayotlán</w:t>
      </w:r>
      <w:proofErr w:type="spellEnd"/>
      <w:r w:rsidRPr="00066058">
        <w:rPr>
          <w:sz w:val="24"/>
          <w:szCs w:val="24"/>
        </w:rPr>
        <w:t>, Jalisco;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XI. Plan Parcial: Instrumento de planeación que establece la zonificación secundaria, a través de</w:t>
      </w:r>
      <w:r w:rsidR="004D130A">
        <w:rPr>
          <w:sz w:val="24"/>
          <w:szCs w:val="24"/>
        </w:rPr>
        <w:t xml:space="preserve"> la determinación de reservas, </w:t>
      </w:r>
      <w:r w:rsidRPr="00066058">
        <w:rPr>
          <w:sz w:val="24"/>
          <w:szCs w:val="24"/>
        </w:rPr>
        <w:t>usos y destinos, y por medio de las di</w:t>
      </w:r>
      <w:r w:rsidR="004D130A">
        <w:rPr>
          <w:sz w:val="24"/>
          <w:szCs w:val="24"/>
        </w:rPr>
        <w:t xml:space="preserve">sposiciones y normas técnicas, </w:t>
      </w:r>
      <w:r w:rsidRPr="00066058">
        <w:rPr>
          <w:sz w:val="24"/>
          <w:szCs w:val="24"/>
        </w:rPr>
        <w:t xml:space="preserve">mismo que se integra por el </w:t>
      </w:r>
      <w:r w:rsidR="004D130A">
        <w:rPr>
          <w:sz w:val="24"/>
          <w:szCs w:val="24"/>
        </w:rPr>
        <w:t xml:space="preserve">documento técnico y la versión </w:t>
      </w:r>
      <w:r w:rsidRPr="00066058">
        <w:rPr>
          <w:sz w:val="24"/>
          <w:szCs w:val="24"/>
        </w:rPr>
        <w:t>abreviada;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XII. Distrito Urbano: Parte del terr</w:t>
      </w:r>
      <w:r w:rsidR="004D130A">
        <w:rPr>
          <w:sz w:val="24"/>
          <w:szCs w:val="24"/>
        </w:rPr>
        <w:t xml:space="preserve">itorio que integra el Programa </w:t>
      </w:r>
      <w:r w:rsidRPr="00066058">
        <w:rPr>
          <w:sz w:val="24"/>
          <w:szCs w:val="24"/>
        </w:rPr>
        <w:t>Municipal de Desarrollo Urbano, sujeto a u</w:t>
      </w:r>
      <w:r w:rsidR="004D130A">
        <w:rPr>
          <w:sz w:val="24"/>
          <w:szCs w:val="24"/>
        </w:rPr>
        <w:t xml:space="preserve">na zonificación primaria </w:t>
      </w:r>
      <w:r w:rsidRPr="00066058">
        <w:rPr>
          <w:sz w:val="24"/>
          <w:szCs w:val="24"/>
        </w:rPr>
        <w:t>o general, correspondiendo a cada D</w:t>
      </w:r>
      <w:r w:rsidR="004D130A">
        <w:rPr>
          <w:sz w:val="24"/>
          <w:szCs w:val="24"/>
        </w:rPr>
        <w:t xml:space="preserve">istrito Urbano para efectos de </w:t>
      </w:r>
      <w:r w:rsidRPr="00066058">
        <w:rPr>
          <w:sz w:val="24"/>
          <w:szCs w:val="24"/>
        </w:rPr>
        <w:t>planear y ordenar los asen</w:t>
      </w:r>
      <w:r w:rsidR="004D130A">
        <w:rPr>
          <w:sz w:val="24"/>
          <w:szCs w:val="24"/>
        </w:rPr>
        <w:t xml:space="preserve">tamientos humanos, el nivel </w:t>
      </w:r>
      <w:proofErr w:type="spellStart"/>
      <w:r w:rsidR="004D130A">
        <w:rPr>
          <w:sz w:val="24"/>
          <w:szCs w:val="24"/>
        </w:rPr>
        <w:t>de</w:t>
      </w:r>
      <w:r w:rsidRPr="00066058">
        <w:rPr>
          <w:sz w:val="24"/>
          <w:szCs w:val="24"/>
        </w:rPr>
        <w:t>planeación</w:t>
      </w:r>
      <w:proofErr w:type="spellEnd"/>
      <w:r w:rsidRPr="00066058">
        <w:rPr>
          <w:sz w:val="24"/>
          <w:szCs w:val="24"/>
        </w:rPr>
        <w:t xml:space="preserve"> que corresponde a un Centro de Población;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XIII. Documento técnico: El conjunto de estudios, a</w:t>
      </w:r>
      <w:r w:rsidR="004D130A">
        <w:rPr>
          <w:sz w:val="24"/>
          <w:szCs w:val="24"/>
        </w:rPr>
        <w:t xml:space="preserve">nálisis y lineamientos </w:t>
      </w:r>
      <w:r w:rsidRPr="00066058">
        <w:rPr>
          <w:sz w:val="24"/>
          <w:szCs w:val="24"/>
        </w:rPr>
        <w:t>que integran la información, c</w:t>
      </w:r>
      <w:r w:rsidR="004D130A">
        <w:rPr>
          <w:sz w:val="24"/>
          <w:szCs w:val="24"/>
        </w:rPr>
        <w:t xml:space="preserve">onclusiones, recomendaciones y </w:t>
      </w:r>
      <w:r w:rsidRPr="00066058">
        <w:rPr>
          <w:sz w:val="24"/>
          <w:szCs w:val="24"/>
        </w:rPr>
        <w:t>propuestas, relativos a los elemen</w:t>
      </w:r>
      <w:r w:rsidR="004D130A">
        <w:rPr>
          <w:sz w:val="24"/>
          <w:szCs w:val="24"/>
        </w:rPr>
        <w:t xml:space="preserve">tos del medio físico natural y </w:t>
      </w:r>
      <w:r w:rsidRPr="00066058">
        <w:rPr>
          <w:sz w:val="24"/>
          <w:szCs w:val="24"/>
        </w:rPr>
        <w:t>transformado, así como los aspecto</w:t>
      </w:r>
      <w:r w:rsidR="004D130A">
        <w:rPr>
          <w:sz w:val="24"/>
          <w:szCs w:val="24"/>
        </w:rPr>
        <w:t xml:space="preserve">s socioeconómicos y jurídicos, </w:t>
      </w:r>
      <w:r w:rsidRPr="00066058">
        <w:rPr>
          <w:sz w:val="24"/>
          <w:szCs w:val="24"/>
        </w:rPr>
        <w:t>que constituyen las bases reales de la</w:t>
      </w:r>
      <w:r w:rsidR="004D130A">
        <w:rPr>
          <w:sz w:val="24"/>
          <w:szCs w:val="24"/>
        </w:rPr>
        <w:t xml:space="preserve"> planeación, programación, </w:t>
      </w:r>
      <w:r w:rsidRPr="00066058">
        <w:rPr>
          <w:sz w:val="24"/>
          <w:szCs w:val="24"/>
        </w:rPr>
        <w:t xml:space="preserve">ordenamiento y regulación </w:t>
      </w:r>
      <w:r w:rsidR="004D130A">
        <w:rPr>
          <w:sz w:val="24"/>
          <w:szCs w:val="24"/>
        </w:rPr>
        <w:t xml:space="preserve">para el desarrollo ecológico y </w:t>
      </w:r>
      <w:r w:rsidRPr="00066058">
        <w:rPr>
          <w:sz w:val="24"/>
          <w:szCs w:val="24"/>
        </w:rPr>
        <w:t>urbanístico del Programa;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XIV. Anexo Gráfico: El conjunto de planos impre</w:t>
      </w:r>
      <w:r w:rsidR="005C699F">
        <w:rPr>
          <w:sz w:val="24"/>
          <w:szCs w:val="24"/>
        </w:rPr>
        <w:t xml:space="preserve">sos o en archivos </w:t>
      </w:r>
      <w:r w:rsidRPr="00066058">
        <w:rPr>
          <w:sz w:val="24"/>
          <w:szCs w:val="24"/>
        </w:rPr>
        <w:t>digitalizados, que forman part</w:t>
      </w:r>
      <w:r w:rsidR="005C699F">
        <w:rPr>
          <w:sz w:val="24"/>
          <w:szCs w:val="24"/>
        </w:rPr>
        <w:t xml:space="preserve">e de este Programa Municipal de </w:t>
      </w:r>
      <w:r w:rsidRPr="00066058">
        <w:rPr>
          <w:sz w:val="24"/>
          <w:szCs w:val="24"/>
        </w:rPr>
        <w:t>Desarrollo Urbano;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XV. Versión Abreviada: El conjunto </w:t>
      </w:r>
      <w:r w:rsidR="005C699F">
        <w:rPr>
          <w:sz w:val="24"/>
          <w:szCs w:val="24"/>
        </w:rPr>
        <w:t xml:space="preserve">de disposiciones reglamentarias </w:t>
      </w:r>
      <w:r w:rsidRPr="00066058">
        <w:rPr>
          <w:sz w:val="24"/>
          <w:szCs w:val="24"/>
        </w:rPr>
        <w:t>que precisan el área de aplicac</w:t>
      </w:r>
      <w:r w:rsidR="005C699F">
        <w:rPr>
          <w:sz w:val="24"/>
          <w:szCs w:val="24"/>
        </w:rPr>
        <w:t xml:space="preserve">ión del Programa, las normas de </w:t>
      </w:r>
      <w:r w:rsidRPr="00066058">
        <w:rPr>
          <w:sz w:val="24"/>
          <w:szCs w:val="24"/>
        </w:rPr>
        <w:t xml:space="preserve">zonificación urbana, las acciones </w:t>
      </w:r>
      <w:r w:rsidR="005C699F">
        <w:rPr>
          <w:sz w:val="24"/>
          <w:szCs w:val="24"/>
        </w:rPr>
        <w:t xml:space="preserve">de conservación, mejoramiento y </w:t>
      </w:r>
      <w:r w:rsidRPr="00066058">
        <w:rPr>
          <w:sz w:val="24"/>
          <w:szCs w:val="24"/>
        </w:rPr>
        <w:t>crecimiento, así como las obligacion</w:t>
      </w:r>
      <w:r w:rsidR="005C699F">
        <w:rPr>
          <w:sz w:val="24"/>
          <w:szCs w:val="24"/>
        </w:rPr>
        <w:t xml:space="preserve">es a cargo de las autoridades y </w:t>
      </w:r>
      <w:r w:rsidRPr="00066058">
        <w:rPr>
          <w:sz w:val="24"/>
          <w:szCs w:val="24"/>
        </w:rPr>
        <w:t>de los particulares derivadas del mismo,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XVI. Desarrollo Urbano: Es el conju</w:t>
      </w:r>
      <w:r w:rsidR="005C699F">
        <w:rPr>
          <w:sz w:val="24"/>
          <w:szCs w:val="24"/>
        </w:rPr>
        <w:t xml:space="preserve">nto armónico de acciones que se </w:t>
      </w:r>
      <w:r w:rsidRPr="00066058">
        <w:rPr>
          <w:sz w:val="24"/>
          <w:szCs w:val="24"/>
        </w:rPr>
        <w:t xml:space="preserve">realicen para ordenar, regular y adecuar </w:t>
      </w:r>
      <w:r w:rsidR="005C699F">
        <w:rPr>
          <w:sz w:val="24"/>
          <w:szCs w:val="24"/>
        </w:rPr>
        <w:t xml:space="preserve">los elementos físicos, </w:t>
      </w:r>
      <w:r w:rsidRPr="00066058">
        <w:rPr>
          <w:sz w:val="24"/>
          <w:szCs w:val="24"/>
        </w:rPr>
        <w:t>económicos y sociales en el municipi</w:t>
      </w:r>
      <w:r w:rsidR="005C699F">
        <w:rPr>
          <w:sz w:val="24"/>
          <w:szCs w:val="24"/>
        </w:rPr>
        <w:t xml:space="preserve">o y sus relaciones con el medio </w:t>
      </w:r>
      <w:r w:rsidRPr="00066058">
        <w:rPr>
          <w:sz w:val="24"/>
          <w:szCs w:val="24"/>
        </w:rPr>
        <w:t>ambiente natural y sus recursos;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XVII. Urbanización: Es el proceso técn</w:t>
      </w:r>
      <w:r w:rsidR="005C699F">
        <w:rPr>
          <w:sz w:val="24"/>
          <w:szCs w:val="24"/>
        </w:rPr>
        <w:t xml:space="preserve">ico para lograr a través de una </w:t>
      </w:r>
      <w:r w:rsidRPr="00066058">
        <w:rPr>
          <w:sz w:val="24"/>
          <w:szCs w:val="24"/>
        </w:rPr>
        <w:t>acción material y de manera ordenada, la adecuación de espacio</w:t>
      </w:r>
      <w:r w:rsidR="005C699F">
        <w:rPr>
          <w:sz w:val="24"/>
          <w:szCs w:val="24"/>
        </w:rPr>
        <w:t xml:space="preserve">s </w:t>
      </w:r>
      <w:r w:rsidRPr="00066058">
        <w:rPr>
          <w:sz w:val="24"/>
          <w:szCs w:val="24"/>
        </w:rPr>
        <w:t>que el ser humano y</w:t>
      </w:r>
      <w:r w:rsidR="005C699F">
        <w:rPr>
          <w:sz w:val="24"/>
          <w:szCs w:val="24"/>
        </w:rPr>
        <w:t xml:space="preserve"> su comunidad requieren para su </w:t>
      </w:r>
      <w:r w:rsidRPr="00066058">
        <w:rPr>
          <w:sz w:val="24"/>
          <w:szCs w:val="24"/>
        </w:rPr>
        <w:t>asentamiento;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XVIII. Conservación: La planeación, re</w:t>
      </w:r>
      <w:r w:rsidR="005C699F">
        <w:rPr>
          <w:sz w:val="24"/>
          <w:szCs w:val="24"/>
        </w:rPr>
        <w:t xml:space="preserve">gulación y acciones específicas </w:t>
      </w:r>
      <w:r w:rsidRPr="00066058">
        <w:rPr>
          <w:sz w:val="24"/>
          <w:szCs w:val="24"/>
        </w:rPr>
        <w:t>tendientes a mantener el equilibri</w:t>
      </w:r>
      <w:r w:rsidR="005C699F">
        <w:rPr>
          <w:sz w:val="24"/>
          <w:szCs w:val="24"/>
        </w:rPr>
        <w:t xml:space="preserve">o ecológico y preservar el buen </w:t>
      </w:r>
      <w:r w:rsidRPr="00066058">
        <w:rPr>
          <w:sz w:val="24"/>
          <w:szCs w:val="24"/>
        </w:rPr>
        <w:t xml:space="preserve">estado de la infraestructura, equipamiento, vivienda </w:t>
      </w:r>
      <w:r w:rsidR="005C699F">
        <w:rPr>
          <w:sz w:val="24"/>
          <w:szCs w:val="24"/>
        </w:rPr>
        <w:t xml:space="preserve">y servicios </w:t>
      </w:r>
      <w:r w:rsidRPr="00066058">
        <w:rPr>
          <w:sz w:val="24"/>
          <w:szCs w:val="24"/>
        </w:rPr>
        <w:t>urbanos de los centros de po</w:t>
      </w:r>
      <w:r w:rsidR="005C699F">
        <w:rPr>
          <w:sz w:val="24"/>
          <w:szCs w:val="24"/>
        </w:rPr>
        <w:t xml:space="preserve">blación, incluyendo los valores </w:t>
      </w:r>
      <w:r w:rsidRPr="00066058">
        <w:rPr>
          <w:sz w:val="24"/>
          <w:szCs w:val="24"/>
        </w:rPr>
        <w:t>históricos y culturales;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XIX. Mejoramiento: La acción dirigida </w:t>
      </w:r>
      <w:r w:rsidR="005C699F">
        <w:rPr>
          <w:sz w:val="24"/>
          <w:szCs w:val="24"/>
        </w:rPr>
        <w:t xml:space="preserve">a reordenar y renovar las zona </w:t>
      </w:r>
      <w:r w:rsidRPr="00066058">
        <w:rPr>
          <w:sz w:val="24"/>
          <w:szCs w:val="24"/>
        </w:rPr>
        <w:t>deterioradas física o funcionalmente</w:t>
      </w:r>
      <w:r w:rsidR="005C699F">
        <w:rPr>
          <w:sz w:val="24"/>
          <w:szCs w:val="24"/>
        </w:rPr>
        <w:t xml:space="preserve"> o de incipiente desarrollo, de </w:t>
      </w:r>
      <w:r w:rsidRPr="00066058">
        <w:rPr>
          <w:sz w:val="24"/>
          <w:szCs w:val="24"/>
        </w:rPr>
        <w:t>los centros de población;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XX. Crecimiento: La planeación, reg</w:t>
      </w:r>
      <w:r w:rsidR="005C699F">
        <w:rPr>
          <w:sz w:val="24"/>
          <w:szCs w:val="24"/>
        </w:rPr>
        <w:t xml:space="preserve">ulación o acciones específicas, </w:t>
      </w:r>
      <w:r w:rsidRPr="00066058">
        <w:rPr>
          <w:sz w:val="24"/>
          <w:szCs w:val="24"/>
        </w:rPr>
        <w:t>tendientes a ordenar la exp</w:t>
      </w:r>
      <w:r w:rsidR="005C699F">
        <w:rPr>
          <w:sz w:val="24"/>
          <w:szCs w:val="24"/>
        </w:rPr>
        <w:t xml:space="preserve">ansión física de los centros de </w:t>
      </w:r>
      <w:r w:rsidRPr="00066058">
        <w:rPr>
          <w:sz w:val="24"/>
          <w:szCs w:val="24"/>
        </w:rPr>
        <w:t>población;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XXI. Renovación urbana: La transforma</w:t>
      </w:r>
      <w:r w:rsidR="005C699F">
        <w:rPr>
          <w:sz w:val="24"/>
          <w:szCs w:val="24"/>
        </w:rPr>
        <w:t xml:space="preserve">ción o mejoramiento del suelo o </w:t>
      </w:r>
      <w:r w:rsidRPr="00066058">
        <w:rPr>
          <w:sz w:val="24"/>
          <w:szCs w:val="24"/>
        </w:rPr>
        <w:t>instalaciones en zonas comprendidas en el</w:t>
      </w:r>
      <w:r w:rsidR="005C699F">
        <w:rPr>
          <w:sz w:val="24"/>
          <w:szCs w:val="24"/>
        </w:rPr>
        <w:t xml:space="preserve"> centro de población, </w:t>
      </w:r>
      <w:r w:rsidRPr="00066058">
        <w:rPr>
          <w:sz w:val="24"/>
          <w:szCs w:val="24"/>
        </w:rPr>
        <w:t xml:space="preserve">pudiendo implicar un cambio </w:t>
      </w:r>
      <w:r w:rsidR="005C699F">
        <w:rPr>
          <w:sz w:val="24"/>
          <w:szCs w:val="24"/>
        </w:rPr>
        <w:t xml:space="preserve">en las relaciones de propiedad, </w:t>
      </w:r>
      <w:r w:rsidRPr="00066058">
        <w:rPr>
          <w:sz w:val="24"/>
          <w:szCs w:val="24"/>
        </w:rPr>
        <w:t>tenencia, usos del suelo, reutiliz</w:t>
      </w:r>
      <w:r w:rsidR="005C699F">
        <w:rPr>
          <w:sz w:val="24"/>
          <w:szCs w:val="24"/>
        </w:rPr>
        <w:t xml:space="preserve">ación de espacios, modalidades, </w:t>
      </w:r>
      <w:r w:rsidRPr="00066058">
        <w:rPr>
          <w:sz w:val="24"/>
          <w:szCs w:val="24"/>
        </w:rPr>
        <w:t>densidades e intensidade</w:t>
      </w:r>
      <w:r w:rsidR="005C699F">
        <w:rPr>
          <w:sz w:val="24"/>
          <w:szCs w:val="24"/>
        </w:rPr>
        <w:t xml:space="preserve">s, en cuyo caso requerirá de la </w:t>
      </w:r>
      <w:r w:rsidRPr="00066058">
        <w:rPr>
          <w:sz w:val="24"/>
          <w:szCs w:val="24"/>
        </w:rPr>
        <w:t>reincorporación municipal;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XXII. Reutilización de espacios: Es</w:t>
      </w:r>
      <w:r w:rsidR="005C699F">
        <w:rPr>
          <w:sz w:val="24"/>
          <w:szCs w:val="24"/>
        </w:rPr>
        <w:t xml:space="preserve"> el cambio o modificación de la </w:t>
      </w:r>
      <w:r w:rsidRPr="00066058">
        <w:rPr>
          <w:sz w:val="24"/>
          <w:szCs w:val="24"/>
        </w:rPr>
        <w:t>modalidad de usos, así como en las matrices de utilización del suelo</w:t>
      </w:r>
      <w:r w:rsidR="005C699F">
        <w:rPr>
          <w:sz w:val="24"/>
          <w:szCs w:val="24"/>
        </w:rPr>
        <w:t xml:space="preserve"> </w:t>
      </w:r>
      <w:r w:rsidRPr="00066058">
        <w:rPr>
          <w:sz w:val="24"/>
          <w:szCs w:val="24"/>
        </w:rPr>
        <w:t>en los espacios ya edif</w:t>
      </w:r>
      <w:r w:rsidR="005C699F">
        <w:rPr>
          <w:sz w:val="24"/>
          <w:szCs w:val="24"/>
        </w:rPr>
        <w:t xml:space="preserve">icados, cuya condicionalidad de </w:t>
      </w:r>
      <w:r w:rsidRPr="00066058">
        <w:rPr>
          <w:sz w:val="24"/>
          <w:szCs w:val="24"/>
        </w:rPr>
        <w:t>funcionamiento está normado por una reglamentación especial;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XXIII. Destinos: Los fines públicos a que</w:t>
      </w:r>
      <w:r w:rsidR="005C699F">
        <w:rPr>
          <w:sz w:val="24"/>
          <w:szCs w:val="24"/>
        </w:rPr>
        <w:t xml:space="preserve"> se prevea dedicar determinadas </w:t>
      </w:r>
      <w:r w:rsidRPr="00066058">
        <w:rPr>
          <w:sz w:val="24"/>
          <w:szCs w:val="24"/>
        </w:rPr>
        <w:t>zonas o predios de un centro de población;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XXIV. Usos: Los fines particulares a que po</w:t>
      </w:r>
      <w:r w:rsidR="005C699F">
        <w:rPr>
          <w:sz w:val="24"/>
          <w:szCs w:val="24"/>
        </w:rPr>
        <w:t xml:space="preserve">drán dedicarse las zonas, áreas </w:t>
      </w:r>
      <w:r w:rsidRPr="00066058">
        <w:rPr>
          <w:sz w:val="24"/>
          <w:szCs w:val="24"/>
        </w:rPr>
        <w:t>y predios de un centro de población.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XXV. Reservas: Las áreas constituidas con predios rústico</w:t>
      </w:r>
      <w:r w:rsidR="005C699F">
        <w:rPr>
          <w:sz w:val="24"/>
          <w:szCs w:val="24"/>
        </w:rPr>
        <w:t xml:space="preserve">s de un centro </w:t>
      </w:r>
      <w:r w:rsidRPr="00066058">
        <w:rPr>
          <w:sz w:val="24"/>
          <w:szCs w:val="24"/>
        </w:rPr>
        <w:t>de población, que serán utilizadas para su crecimiento;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XXVI. Determinaciones: Las deter</w:t>
      </w:r>
      <w:r w:rsidR="005C699F">
        <w:rPr>
          <w:sz w:val="24"/>
          <w:szCs w:val="24"/>
        </w:rPr>
        <w:t xml:space="preserve">minaciones de usos y destinos y </w:t>
      </w:r>
      <w:r w:rsidRPr="00066058">
        <w:rPr>
          <w:sz w:val="24"/>
          <w:szCs w:val="24"/>
        </w:rPr>
        <w:t>reservas, que son actos de der</w:t>
      </w:r>
      <w:r w:rsidR="005C699F">
        <w:rPr>
          <w:sz w:val="24"/>
          <w:szCs w:val="24"/>
        </w:rPr>
        <w:t xml:space="preserve">echo público en los programas y </w:t>
      </w:r>
      <w:r w:rsidRPr="00066058">
        <w:rPr>
          <w:sz w:val="24"/>
          <w:szCs w:val="24"/>
        </w:rPr>
        <w:t xml:space="preserve">planes de desarrollo urbano, a fin de clasificar las áreas </w:t>
      </w:r>
      <w:r w:rsidR="005C699F">
        <w:rPr>
          <w:sz w:val="24"/>
          <w:szCs w:val="24"/>
        </w:rPr>
        <w:t xml:space="preserve">y predios de </w:t>
      </w:r>
      <w:r w:rsidRPr="00066058">
        <w:rPr>
          <w:sz w:val="24"/>
          <w:szCs w:val="24"/>
        </w:rPr>
        <w:t xml:space="preserve">un centro de población y establecer </w:t>
      </w:r>
      <w:r w:rsidR="005C699F">
        <w:rPr>
          <w:sz w:val="24"/>
          <w:szCs w:val="24"/>
        </w:rPr>
        <w:t xml:space="preserve">las zonas donde se precisan los </w:t>
      </w:r>
      <w:r w:rsidRPr="00066058">
        <w:rPr>
          <w:sz w:val="24"/>
          <w:szCs w:val="24"/>
        </w:rPr>
        <w:t xml:space="preserve">usos permitidos, prohibidos </w:t>
      </w:r>
      <w:r w:rsidR="005C699F">
        <w:rPr>
          <w:sz w:val="24"/>
          <w:szCs w:val="24"/>
        </w:rPr>
        <w:t xml:space="preserve">y condicionados y sus normas de </w:t>
      </w:r>
      <w:r w:rsidRPr="00066058">
        <w:rPr>
          <w:sz w:val="24"/>
          <w:szCs w:val="24"/>
        </w:rPr>
        <w:t>utilización, a las cuales se sujet</w:t>
      </w:r>
      <w:r w:rsidR="005C699F">
        <w:rPr>
          <w:sz w:val="24"/>
          <w:szCs w:val="24"/>
        </w:rPr>
        <w:t xml:space="preserve">ará el aprovechamiento público, </w:t>
      </w:r>
      <w:r w:rsidRPr="00066058">
        <w:rPr>
          <w:sz w:val="24"/>
          <w:szCs w:val="24"/>
        </w:rPr>
        <w:t>privado y social de los mismos;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XXVII. Acción urbanística: La urbanización d</w:t>
      </w:r>
      <w:r w:rsidR="005C699F">
        <w:rPr>
          <w:sz w:val="24"/>
          <w:szCs w:val="24"/>
        </w:rPr>
        <w:t xml:space="preserve">el suelo y la edificación en el </w:t>
      </w:r>
      <w:r w:rsidRPr="00066058">
        <w:rPr>
          <w:sz w:val="24"/>
          <w:szCs w:val="24"/>
        </w:rPr>
        <w:t xml:space="preserve">mismo; comprendiendo también la </w:t>
      </w:r>
      <w:r w:rsidR="005C699F">
        <w:rPr>
          <w:sz w:val="24"/>
          <w:szCs w:val="24"/>
        </w:rPr>
        <w:t xml:space="preserve">transformación de suelo rural a </w:t>
      </w:r>
      <w:r w:rsidRPr="00066058">
        <w:rPr>
          <w:sz w:val="24"/>
          <w:szCs w:val="24"/>
        </w:rPr>
        <w:t>urbano; las fusiones, las subdivisione</w:t>
      </w:r>
      <w:r w:rsidR="005C699F">
        <w:rPr>
          <w:sz w:val="24"/>
          <w:szCs w:val="24"/>
        </w:rPr>
        <w:t xml:space="preserve">s y fraccionamientos de áreas y </w:t>
      </w:r>
      <w:r w:rsidRPr="00066058">
        <w:rPr>
          <w:sz w:val="24"/>
          <w:szCs w:val="24"/>
        </w:rPr>
        <w:t>predios; los cambios en la utilización y en el régimen de propiedad</w:t>
      </w:r>
      <w:r w:rsidR="005C699F">
        <w:rPr>
          <w:sz w:val="24"/>
          <w:szCs w:val="24"/>
        </w:rPr>
        <w:t xml:space="preserve"> </w:t>
      </w:r>
      <w:r w:rsidRPr="00066058">
        <w:rPr>
          <w:sz w:val="24"/>
          <w:szCs w:val="24"/>
        </w:rPr>
        <w:t>de predios y fincas; la rehabilitación</w:t>
      </w:r>
      <w:r w:rsidR="005C699F">
        <w:rPr>
          <w:sz w:val="24"/>
          <w:szCs w:val="24"/>
        </w:rPr>
        <w:t xml:space="preserve"> de fincas y zonas urbanas; así </w:t>
      </w:r>
      <w:r w:rsidRPr="00066058">
        <w:rPr>
          <w:sz w:val="24"/>
          <w:szCs w:val="24"/>
        </w:rPr>
        <w:t>como la introducción y mejoramiento de redes de infraestructura;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XXVIII. Suelo urbanizable: Aquel</w:t>
      </w:r>
      <w:r w:rsidR="005C699F">
        <w:rPr>
          <w:sz w:val="24"/>
          <w:szCs w:val="24"/>
        </w:rPr>
        <w:t xml:space="preserve"> cuyas características lo hacen </w:t>
      </w:r>
      <w:r w:rsidRPr="00066058">
        <w:rPr>
          <w:sz w:val="24"/>
          <w:szCs w:val="24"/>
        </w:rPr>
        <w:t>susceptible de aprovechamiento en el crecimiento</w:t>
      </w:r>
      <w:r w:rsidR="005C699F">
        <w:rPr>
          <w:sz w:val="24"/>
          <w:szCs w:val="24"/>
        </w:rPr>
        <w:t xml:space="preserve"> o reutilización </w:t>
      </w:r>
      <w:r w:rsidRPr="00066058">
        <w:rPr>
          <w:sz w:val="24"/>
          <w:szCs w:val="24"/>
        </w:rPr>
        <w:t>del suelo del centro de población</w:t>
      </w:r>
      <w:r w:rsidR="005C699F">
        <w:rPr>
          <w:sz w:val="24"/>
          <w:szCs w:val="24"/>
        </w:rPr>
        <w:t xml:space="preserve">, sin detrimento del equilibrio </w:t>
      </w:r>
      <w:r w:rsidRPr="00066058">
        <w:rPr>
          <w:sz w:val="24"/>
          <w:szCs w:val="24"/>
        </w:rPr>
        <w:t xml:space="preserve">ecológico, por lo que </w:t>
      </w:r>
      <w:r w:rsidR="005C699F">
        <w:rPr>
          <w:sz w:val="24"/>
          <w:szCs w:val="24"/>
        </w:rPr>
        <w:t xml:space="preserve">se señalará para establecer las </w:t>
      </w:r>
      <w:r w:rsidRPr="00066058">
        <w:rPr>
          <w:sz w:val="24"/>
          <w:szCs w:val="24"/>
        </w:rPr>
        <w:t>correspondientes reservas urbanas o áreas de renovación urbana;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XXIX. Suelo urbanizado: Aquel donde habiéndose ejecutado</w:t>
      </w:r>
      <w:r w:rsidR="005C699F">
        <w:rPr>
          <w:sz w:val="24"/>
          <w:szCs w:val="24"/>
        </w:rPr>
        <w:t xml:space="preserve"> las obras de </w:t>
      </w:r>
      <w:r w:rsidRPr="00066058">
        <w:rPr>
          <w:sz w:val="24"/>
          <w:szCs w:val="24"/>
        </w:rPr>
        <w:t xml:space="preserve">urbanización cuenta con su </w:t>
      </w:r>
      <w:r w:rsidR="005C699F">
        <w:rPr>
          <w:sz w:val="24"/>
          <w:szCs w:val="24"/>
        </w:rPr>
        <w:t xml:space="preserve">incorporación o reincorporación </w:t>
      </w:r>
      <w:r w:rsidRPr="00066058">
        <w:rPr>
          <w:sz w:val="24"/>
          <w:szCs w:val="24"/>
        </w:rPr>
        <w:t>municipal;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XXX. Equipamiento urbano: Son los espa</w:t>
      </w:r>
      <w:r w:rsidR="005C699F">
        <w:rPr>
          <w:sz w:val="24"/>
          <w:szCs w:val="24"/>
        </w:rPr>
        <w:t xml:space="preserve">cios acondicionados y edificios </w:t>
      </w:r>
      <w:r w:rsidRPr="00066058">
        <w:rPr>
          <w:sz w:val="24"/>
          <w:szCs w:val="24"/>
        </w:rPr>
        <w:t>de utilización pública, gener</w:t>
      </w:r>
      <w:r w:rsidR="005C699F">
        <w:rPr>
          <w:sz w:val="24"/>
          <w:szCs w:val="24"/>
        </w:rPr>
        <w:t xml:space="preserve">al o restringida, en los que se </w:t>
      </w:r>
      <w:r w:rsidRPr="00066058">
        <w:rPr>
          <w:sz w:val="24"/>
          <w:szCs w:val="24"/>
        </w:rPr>
        <w:t>proporciona a la población servicios de b</w:t>
      </w:r>
      <w:r w:rsidR="005C699F">
        <w:rPr>
          <w:sz w:val="24"/>
          <w:szCs w:val="24"/>
        </w:rPr>
        <w:t xml:space="preserve">ienestar social. </w:t>
      </w:r>
      <w:r w:rsidRPr="00066058">
        <w:rPr>
          <w:sz w:val="24"/>
          <w:szCs w:val="24"/>
        </w:rPr>
        <w:t xml:space="preserve">Considerando su cobertura se clasifican </w:t>
      </w:r>
      <w:r w:rsidR="005C699F">
        <w:rPr>
          <w:sz w:val="24"/>
          <w:szCs w:val="24"/>
        </w:rPr>
        <w:t xml:space="preserve">en vecinal, barrial, distrital, </w:t>
      </w:r>
      <w:r w:rsidRPr="00066058">
        <w:rPr>
          <w:sz w:val="24"/>
          <w:szCs w:val="24"/>
        </w:rPr>
        <w:t>central y regional;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XXXI. Infraestructura básica: L</w:t>
      </w:r>
      <w:r w:rsidR="005C699F">
        <w:rPr>
          <w:sz w:val="24"/>
          <w:szCs w:val="24"/>
        </w:rPr>
        <w:t xml:space="preserve">as redes generales que permiten </w:t>
      </w:r>
      <w:r w:rsidRPr="00066058">
        <w:rPr>
          <w:sz w:val="24"/>
          <w:szCs w:val="24"/>
        </w:rPr>
        <w:t>suministrar en las distintas unidade</w:t>
      </w:r>
      <w:r w:rsidR="005C699F">
        <w:rPr>
          <w:sz w:val="24"/>
          <w:szCs w:val="24"/>
        </w:rPr>
        <w:t xml:space="preserve">s territoriales que integran el </w:t>
      </w:r>
      <w:r w:rsidRPr="00066058">
        <w:rPr>
          <w:sz w:val="24"/>
          <w:szCs w:val="24"/>
        </w:rPr>
        <w:t>centro de población los servicios públ</w:t>
      </w:r>
      <w:r w:rsidR="005C699F">
        <w:rPr>
          <w:sz w:val="24"/>
          <w:szCs w:val="24"/>
        </w:rPr>
        <w:t xml:space="preserve">icos de vialidad, agua potable, </w:t>
      </w:r>
      <w:r w:rsidRPr="00066058">
        <w:rPr>
          <w:sz w:val="24"/>
          <w:szCs w:val="24"/>
        </w:rPr>
        <w:t>drenaje, alcantarillado, energía eléctrica y alumbrado público;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XXXII. Zonificación: La determinac</w:t>
      </w:r>
      <w:r w:rsidR="005C699F">
        <w:rPr>
          <w:sz w:val="24"/>
          <w:szCs w:val="24"/>
        </w:rPr>
        <w:t xml:space="preserve">ión de las áreas que integran y </w:t>
      </w:r>
      <w:r w:rsidRPr="00066058">
        <w:rPr>
          <w:sz w:val="24"/>
          <w:szCs w:val="24"/>
        </w:rPr>
        <w:t xml:space="preserve">delimitan un centro de </w:t>
      </w:r>
      <w:r w:rsidR="005C699F">
        <w:rPr>
          <w:sz w:val="24"/>
          <w:szCs w:val="24"/>
        </w:rPr>
        <w:t xml:space="preserve">población, sus aprovechamientos </w:t>
      </w:r>
      <w:r w:rsidRPr="00066058">
        <w:rPr>
          <w:sz w:val="24"/>
          <w:szCs w:val="24"/>
        </w:rPr>
        <w:t>predominantes y las reserva</w:t>
      </w:r>
      <w:r w:rsidR="005C699F">
        <w:rPr>
          <w:sz w:val="24"/>
          <w:szCs w:val="24"/>
        </w:rPr>
        <w:t xml:space="preserve">s, usos y destinos, así como la </w:t>
      </w:r>
      <w:r w:rsidRPr="00066058">
        <w:rPr>
          <w:sz w:val="24"/>
          <w:szCs w:val="24"/>
        </w:rPr>
        <w:t xml:space="preserve">delimitación de áreas </w:t>
      </w:r>
      <w:r w:rsidR="005C699F">
        <w:rPr>
          <w:sz w:val="24"/>
          <w:szCs w:val="24"/>
        </w:rPr>
        <w:t xml:space="preserve">de conservación, mejoramiento y </w:t>
      </w:r>
      <w:r w:rsidRPr="00066058">
        <w:rPr>
          <w:sz w:val="24"/>
          <w:szCs w:val="24"/>
        </w:rPr>
        <w:t>crecimiento.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4. El Programa Municipal de D</w:t>
      </w:r>
      <w:r w:rsidR="005C699F">
        <w:rPr>
          <w:sz w:val="24"/>
          <w:szCs w:val="24"/>
        </w:rPr>
        <w:t xml:space="preserve">esarrollo Urbano del que forman </w:t>
      </w:r>
      <w:r w:rsidRPr="00066058">
        <w:rPr>
          <w:sz w:val="24"/>
          <w:szCs w:val="24"/>
        </w:rPr>
        <w:t>parte integral los anexos gráficos y</w:t>
      </w:r>
      <w:r w:rsidR="005C699F">
        <w:rPr>
          <w:sz w:val="24"/>
          <w:szCs w:val="24"/>
        </w:rPr>
        <w:t xml:space="preserve"> archivos de datos, contiene la </w:t>
      </w:r>
      <w:r w:rsidRPr="00066058">
        <w:rPr>
          <w:sz w:val="24"/>
          <w:szCs w:val="24"/>
        </w:rPr>
        <w:t>expresión de los resultados de los estud</w:t>
      </w:r>
      <w:r w:rsidR="005C699F">
        <w:rPr>
          <w:sz w:val="24"/>
          <w:szCs w:val="24"/>
        </w:rPr>
        <w:t xml:space="preserve">ios técnicos del medio natural, </w:t>
      </w:r>
      <w:r w:rsidRPr="00066058">
        <w:rPr>
          <w:sz w:val="24"/>
          <w:szCs w:val="24"/>
        </w:rPr>
        <w:t>del medio físico transformado y del medi</w:t>
      </w:r>
      <w:r w:rsidR="005C699F">
        <w:rPr>
          <w:sz w:val="24"/>
          <w:szCs w:val="24"/>
        </w:rPr>
        <w:t xml:space="preserve">o económico social, relativos a </w:t>
      </w:r>
      <w:r w:rsidRPr="00066058">
        <w:rPr>
          <w:sz w:val="24"/>
          <w:szCs w:val="24"/>
        </w:rPr>
        <w:t>la planeación, programación, or</w:t>
      </w:r>
      <w:r w:rsidR="005C699F">
        <w:rPr>
          <w:sz w:val="24"/>
          <w:szCs w:val="24"/>
        </w:rPr>
        <w:t xml:space="preserve">denamiento y regulación para el </w:t>
      </w:r>
      <w:r w:rsidRPr="00066058">
        <w:rPr>
          <w:sz w:val="24"/>
          <w:szCs w:val="24"/>
        </w:rPr>
        <w:t>desarrollo urbano y la conservación ecológica y patrim</w:t>
      </w:r>
      <w:r w:rsidR="007760D9">
        <w:rPr>
          <w:sz w:val="24"/>
          <w:szCs w:val="24"/>
        </w:rPr>
        <w:t xml:space="preserve">onial, dentro de </w:t>
      </w:r>
      <w:r w:rsidRPr="00066058">
        <w:rPr>
          <w:sz w:val="24"/>
          <w:szCs w:val="24"/>
        </w:rPr>
        <w:t>su área de aplicación, mismos que co</w:t>
      </w:r>
      <w:r w:rsidR="007760D9">
        <w:rPr>
          <w:sz w:val="24"/>
          <w:szCs w:val="24"/>
        </w:rPr>
        <w:t xml:space="preserve">nstituyen los instrumentos para </w:t>
      </w:r>
      <w:r w:rsidRPr="00066058">
        <w:rPr>
          <w:sz w:val="24"/>
          <w:szCs w:val="24"/>
        </w:rPr>
        <w:t>proveer soluciones viables a la problemática de los asentamientos</w:t>
      </w:r>
      <w:r w:rsidR="007760D9">
        <w:rPr>
          <w:sz w:val="24"/>
          <w:szCs w:val="24"/>
        </w:rPr>
        <w:t xml:space="preserve"> </w:t>
      </w:r>
      <w:r w:rsidRPr="00066058">
        <w:rPr>
          <w:sz w:val="24"/>
          <w:szCs w:val="24"/>
        </w:rPr>
        <w:t>humanos, actividades productivas y acciones de conservación y</w:t>
      </w:r>
      <w:r w:rsidR="007760D9">
        <w:rPr>
          <w:sz w:val="24"/>
          <w:szCs w:val="24"/>
        </w:rPr>
        <w:t xml:space="preserve"> </w:t>
      </w:r>
      <w:r w:rsidRPr="00066058">
        <w:rPr>
          <w:sz w:val="24"/>
          <w:szCs w:val="24"/>
        </w:rPr>
        <w:lastRenderedPageBreak/>
        <w:t>mejoramiento del medio ambiente, así com</w:t>
      </w:r>
      <w:r w:rsidR="007760D9">
        <w:rPr>
          <w:sz w:val="24"/>
          <w:szCs w:val="24"/>
        </w:rPr>
        <w:t xml:space="preserve">o para la consecución de los </w:t>
      </w:r>
      <w:r w:rsidRPr="00066058">
        <w:rPr>
          <w:sz w:val="24"/>
          <w:szCs w:val="24"/>
        </w:rPr>
        <w:t>objetivos que se determinan en el mismo Programa.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5. El Programa Municipal de Des</w:t>
      </w:r>
      <w:r w:rsidR="007760D9">
        <w:rPr>
          <w:sz w:val="24"/>
          <w:szCs w:val="24"/>
        </w:rPr>
        <w:t xml:space="preserve">arrollo Urbano de </w:t>
      </w:r>
      <w:proofErr w:type="spellStart"/>
      <w:r w:rsidR="007760D9">
        <w:rPr>
          <w:sz w:val="24"/>
          <w:szCs w:val="24"/>
        </w:rPr>
        <w:t>Ayotlán</w:t>
      </w:r>
      <w:proofErr w:type="spellEnd"/>
      <w:r w:rsidR="007760D9">
        <w:rPr>
          <w:sz w:val="24"/>
          <w:szCs w:val="24"/>
        </w:rPr>
        <w:t xml:space="preserve"> y sus </w:t>
      </w:r>
      <w:r w:rsidRPr="00066058">
        <w:rPr>
          <w:sz w:val="24"/>
          <w:szCs w:val="24"/>
        </w:rPr>
        <w:t>disposiciones atienden y guardan congruencia con: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I. El Plan Nacional de Desarrollo;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II. El Programa Nacional de Desarrollo Urbano;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III. El Plan Estatal de Desarrollo;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IV. El Programa Estatal de Desarrollo Urbano;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V. El Plan Municipal de Desarrollo.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6. El área de aplicación de</w:t>
      </w:r>
      <w:r w:rsidR="007760D9">
        <w:rPr>
          <w:sz w:val="24"/>
          <w:szCs w:val="24"/>
        </w:rPr>
        <w:t xml:space="preserve">l Programa constituye su ámbito </w:t>
      </w:r>
      <w:r w:rsidRPr="00066058">
        <w:rPr>
          <w:sz w:val="24"/>
          <w:szCs w:val="24"/>
        </w:rPr>
        <w:t>territorial para regular el aprovechamien</w:t>
      </w:r>
      <w:r w:rsidR="007760D9">
        <w:rPr>
          <w:sz w:val="24"/>
          <w:szCs w:val="24"/>
        </w:rPr>
        <w:t xml:space="preserve">to de las áreas y predios. Para </w:t>
      </w:r>
      <w:r w:rsidRPr="00066058">
        <w:rPr>
          <w:sz w:val="24"/>
          <w:szCs w:val="24"/>
        </w:rPr>
        <w:t>los efectos de la fracción II del artículo 1</w:t>
      </w:r>
      <w:r w:rsidR="007760D9">
        <w:rPr>
          <w:sz w:val="24"/>
          <w:szCs w:val="24"/>
        </w:rPr>
        <w:t xml:space="preserve">17 y el artículo 128 del Código </w:t>
      </w:r>
      <w:r w:rsidRPr="00066058">
        <w:rPr>
          <w:sz w:val="24"/>
          <w:szCs w:val="24"/>
        </w:rPr>
        <w:t>Urbano para el Estado de Jalisco, compr</w:t>
      </w:r>
      <w:r w:rsidR="007760D9">
        <w:rPr>
          <w:sz w:val="24"/>
          <w:szCs w:val="24"/>
        </w:rPr>
        <w:t xml:space="preserve">ende la totalidad del Municipio </w:t>
      </w:r>
      <w:r w:rsidRPr="00066058">
        <w:rPr>
          <w:sz w:val="24"/>
          <w:szCs w:val="24"/>
        </w:rPr>
        <w:t xml:space="preserve">de </w:t>
      </w:r>
      <w:proofErr w:type="spellStart"/>
      <w:r w:rsidRPr="00066058">
        <w:rPr>
          <w:sz w:val="24"/>
          <w:szCs w:val="24"/>
        </w:rPr>
        <w:t>Ayotlán</w:t>
      </w:r>
      <w:proofErr w:type="spellEnd"/>
      <w:r w:rsidRPr="00066058">
        <w:rPr>
          <w:sz w:val="24"/>
          <w:szCs w:val="24"/>
        </w:rPr>
        <w:t>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7. El área de aplicación del Programa, que comprend</w:t>
      </w:r>
      <w:r w:rsidR="007760D9">
        <w:rPr>
          <w:sz w:val="24"/>
          <w:szCs w:val="24"/>
        </w:rPr>
        <w:t xml:space="preserve">e la </w:t>
      </w:r>
      <w:r w:rsidRPr="00066058">
        <w:rPr>
          <w:sz w:val="24"/>
          <w:szCs w:val="24"/>
        </w:rPr>
        <w:t>totalidad del territorio municipal,</w:t>
      </w:r>
      <w:r w:rsidR="007760D9">
        <w:rPr>
          <w:sz w:val="24"/>
          <w:szCs w:val="24"/>
        </w:rPr>
        <w:t xml:space="preserve"> se ubica al oriente de la Zona </w:t>
      </w:r>
      <w:r w:rsidRPr="00066058">
        <w:rPr>
          <w:sz w:val="24"/>
          <w:szCs w:val="24"/>
        </w:rPr>
        <w:t xml:space="preserve">Metropolitana de Guadalajara, en la </w:t>
      </w:r>
      <w:r w:rsidR="007760D9">
        <w:rPr>
          <w:sz w:val="24"/>
          <w:szCs w:val="24"/>
        </w:rPr>
        <w:t xml:space="preserve">Región 04 Ciénega del Estado de </w:t>
      </w:r>
      <w:r w:rsidRPr="00066058">
        <w:rPr>
          <w:sz w:val="24"/>
          <w:szCs w:val="24"/>
        </w:rPr>
        <w:t>Jalisco, teniendo una superficie a</w:t>
      </w:r>
      <w:r w:rsidR="007760D9">
        <w:rPr>
          <w:sz w:val="24"/>
          <w:szCs w:val="24"/>
        </w:rPr>
        <w:t xml:space="preserve">proximada de 518.57 km2 y cuyos </w:t>
      </w:r>
      <w:r w:rsidRPr="00066058">
        <w:rPr>
          <w:sz w:val="24"/>
          <w:szCs w:val="24"/>
        </w:rPr>
        <w:t>límites se señalan en el anexo gráfico.</w:t>
      </w:r>
    </w:p>
    <w:p w:rsidR="007760D9" w:rsidRDefault="007760D9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CAPÍTULO II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los O</w:t>
      </w:r>
      <w:r w:rsidR="007760D9">
        <w:rPr>
          <w:sz w:val="24"/>
          <w:szCs w:val="24"/>
        </w:rPr>
        <w:t xml:space="preserve">bjetivos Generales del Programa </w:t>
      </w:r>
      <w:r w:rsidRPr="00066058">
        <w:rPr>
          <w:sz w:val="24"/>
          <w:szCs w:val="24"/>
        </w:rPr>
        <w:t xml:space="preserve">Municipal de Desarrollo Urbano de </w:t>
      </w:r>
      <w:proofErr w:type="spellStart"/>
      <w:r w:rsidRPr="00066058">
        <w:rPr>
          <w:sz w:val="24"/>
          <w:szCs w:val="24"/>
        </w:rPr>
        <w:t>Ayotlán</w:t>
      </w:r>
      <w:proofErr w:type="spellEnd"/>
      <w:r w:rsidRPr="00066058">
        <w:rPr>
          <w:sz w:val="24"/>
          <w:szCs w:val="24"/>
        </w:rPr>
        <w:t>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8. Son objetivos generales del Programa: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I. Concebir a </w:t>
      </w:r>
      <w:proofErr w:type="spellStart"/>
      <w:r w:rsidRPr="00066058">
        <w:rPr>
          <w:sz w:val="24"/>
          <w:szCs w:val="24"/>
        </w:rPr>
        <w:t>Ayotlán</w:t>
      </w:r>
      <w:proofErr w:type="spellEnd"/>
      <w:r w:rsidRPr="00066058">
        <w:rPr>
          <w:sz w:val="24"/>
          <w:szCs w:val="24"/>
        </w:rPr>
        <w:t xml:space="preserve"> co</w:t>
      </w:r>
      <w:r w:rsidR="007760D9">
        <w:rPr>
          <w:sz w:val="24"/>
          <w:szCs w:val="24"/>
        </w:rPr>
        <w:t xml:space="preserve">mo un Municipio Emergente en el </w:t>
      </w:r>
      <w:r w:rsidRPr="00066058">
        <w:rPr>
          <w:sz w:val="24"/>
          <w:szCs w:val="24"/>
        </w:rPr>
        <w:t>Estado por su dinámica económica que optimice</w:t>
      </w:r>
      <w:r w:rsidR="007760D9">
        <w:rPr>
          <w:sz w:val="24"/>
          <w:szCs w:val="24"/>
        </w:rPr>
        <w:t xml:space="preserve"> la relación </w:t>
      </w:r>
      <w:r w:rsidRPr="00066058">
        <w:rPr>
          <w:sz w:val="24"/>
          <w:szCs w:val="24"/>
        </w:rPr>
        <w:t>vivienda-trabajo-medio ambiente.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II. Crear una estructura urba</w:t>
      </w:r>
      <w:r w:rsidR="007760D9">
        <w:rPr>
          <w:sz w:val="24"/>
          <w:szCs w:val="24"/>
        </w:rPr>
        <w:t xml:space="preserve">na clara que relacione de forma </w:t>
      </w:r>
      <w:r w:rsidRPr="00066058">
        <w:rPr>
          <w:sz w:val="24"/>
          <w:szCs w:val="24"/>
        </w:rPr>
        <w:t>óptima los distintos usos del su</w:t>
      </w:r>
      <w:r w:rsidR="007760D9">
        <w:rPr>
          <w:sz w:val="24"/>
          <w:szCs w:val="24"/>
        </w:rPr>
        <w:t xml:space="preserve">elo sobre todo el habitacional, </w:t>
      </w:r>
      <w:r w:rsidRPr="00066058">
        <w:rPr>
          <w:sz w:val="24"/>
          <w:szCs w:val="24"/>
        </w:rPr>
        <w:t>industrial de bajo impacto y el comercial regional.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III. Proponer una infraestructura </w:t>
      </w:r>
      <w:r w:rsidR="007760D9">
        <w:rPr>
          <w:sz w:val="24"/>
          <w:szCs w:val="24"/>
        </w:rPr>
        <w:t xml:space="preserve">vial que eficiente la movilidad </w:t>
      </w:r>
      <w:r w:rsidRPr="00066058">
        <w:rPr>
          <w:sz w:val="24"/>
          <w:szCs w:val="24"/>
        </w:rPr>
        <w:t>urbana en sus diferentes variantes.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IV. Revisar la normatividad rel</w:t>
      </w:r>
      <w:r w:rsidR="007760D9">
        <w:rPr>
          <w:sz w:val="24"/>
          <w:szCs w:val="24"/>
        </w:rPr>
        <w:t xml:space="preserve">ativa a los usos industriales y </w:t>
      </w:r>
      <w:r w:rsidRPr="00066058">
        <w:rPr>
          <w:sz w:val="24"/>
          <w:szCs w:val="24"/>
        </w:rPr>
        <w:t>proponer la reglamentación específica municipal.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V. Definir y consolidar la i</w:t>
      </w:r>
      <w:r w:rsidR="007760D9">
        <w:rPr>
          <w:sz w:val="24"/>
          <w:szCs w:val="24"/>
        </w:rPr>
        <w:t xml:space="preserve">magen de ciudad-marca, de forma </w:t>
      </w:r>
      <w:r w:rsidRPr="00066058">
        <w:rPr>
          <w:sz w:val="24"/>
          <w:szCs w:val="24"/>
        </w:rPr>
        <w:t>coherente con e</w:t>
      </w:r>
      <w:r w:rsidR="007760D9">
        <w:rPr>
          <w:sz w:val="24"/>
          <w:szCs w:val="24"/>
        </w:rPr>
        <w:t xml:space="preserve">l desarrollo económico social en un marco de </w:t>
      </w:r>
      <w:r w:rsidRPr="00066058">
        <w:rPr>
          <w:sz w:val="24"/>
          <w:szCs w:val="24"/>
        </w:rPr>
        <w:t>respeto y mejoramiento ambiental.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VI. Promover y facilitar la </w:t>
      </w:r>
      <w:r w:rsidR="007760D9">
        <w:rPr>
          <w:sz w:val="24"/>
          <w:szCs w:val="24"/>
        </w:rPr>
        <w:t xml:space="preserve">activa y efectiva participación </w:t>
      </w:r>
      <w:r w:rsidRPr="00066058">
        <w:rPr>
          <w:sz w:val="24"/>
          <w:szCs w:val="24"/>
        </w:rPr>
        <w:t>ciudadana en todo lo referen</w:t>
      </w:r>
      <w:r w:rsidR="007760D9">
        <w:rPr>
          <w:sz w:val="24"/>
          <w:szCs w:val="24"/>
        </w:rPr>
        <w:t xml:space="preserve">te al proceso de urbanización y </w:t>
      </w:r>
      <w:r w:rsidRPr="00066058">
        <w:rPr>
          <w:sz w:val="24"/>
          <w:szCs w:val="24"/>
        </w:rPr>
        <w:t>desarrollo urbano municipal y regional.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VII. Regular y ordenar l</w:t>
      </w:r>
      <w:r w:rsidR="007760D9">
        <w:rPr>
          <w:sz w:val="24"/>
          <w:szCs w:val="24"/>
        </w:rPr>
        <w:t xml:space="preserve">os asentamientos humanos de las </w:t>
      </w:r>
      <w:r w:rsidRPr="00066058">
        <w:rPr>
          <w:sz w:val="24"/>
          <w:szCs w:val="24"/>
        </w:rPr>
        <w:t>comunidades en el municip</w:t>
      </w:r>
      <w:r w:rsidR="007760D9">
        <w:rPr>
          <w:sz w:val="24"/>
          <w:szCs w:val="24"/>
        </w:rPr>
        <w:t xml:space="preserve">io con la finalidad de dotar de </w:t>
      </w:r>
      <w:r w:rsidRPr="00066058">
        <w:rPr>
          <w:sz w:val="24"/>
          <w:szCs w:val="24"/>
        </w:rPr>
        <w:t>mejores niveles de vida a sus habitantes.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VIII. Propiciar la integración y superación socioeconómica entre</w:t>
      </w:r>
      <w:r w:rsidR="007760D9">
        <w:rPr>
          <w:sz w:val="24"/>
          <w:szCs w:val="24"/>
        </w:rPr>
        <w:t xml:space="preserve"> </w:t>
      </w:r>
      <w:r w:rsidRPr="00066058">
        <w:rPr>
          <w:sz w:val="24"/>
          <w:szCs w:val="24"/>
        </w:rPr>
        <w:t>los diferentes sectores que integran el municipio.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IX. Preservar y mejorar las áreas fo</w:t>
      </w:r>
      <w:r w:rsidR="007760D9">
        <w:rPr>
          <w:sz w:val="24"/>
          <w:szCs w:val="24"/>
        </w:rPr>
        <w:t xml:space="preserve">restadas, ríos, escurrimientos, </w:t>
      </w:r>
      <w:r w:rsidRPr="00066058">
        <w:rPr>
          <w:sz w:val="24"/>
          <w:szCs w:val="24"/>
        </w:rPr>
        <w:t>cuerpos de agua y zonas co</w:t>
      </w:r>
      <w:r w:rsidR="007760D9">
        <w:rPr>
          <w:sz w:val="24"/>
          <w:szCs w:val="24"/>
        </w:rPr>
        <w:t xml:space="preserve">n valores ambientales dignos de </w:t>
      </w:r>
      <w:r w:rsidRPr="00066058">
        <w:rPr>
          <w:sz w:val="24"/>
          <w:szCs w:val="24"/>
        </w:rPr>
        <w:t>preservar.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X. Definir las restricciones de viali</w:t>
      </w:r>
      <w:r w:rsidR="007760D9">
        <w:rPr>
          <w:sz w:val="24"/>
          <w:szCs w:val="24"/>
        </w:rPr>
        <w:t xml:space="preserve">dades, instalaciones especiales </w:t>
      </w:r>
      <w:r w:rsidRPr="00066058">
        <w:rPr>
          <w:sz w:val="24"/>
          <w:szCs w:val="24"/>
        </w:rPr>
        <w:t>e infraestructura.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XI. Mejorar las condiciones y</w:t>
      </w:r>
      <w:r w:rsidR="007760D9">
        <w:rPr>
          <w:sz w:val="24"/>
          <w:szCs w:val="24"/>
        </w:rPr>
        <w:t xml:space="preserve"> la calidad de vida de los</w:t>
      </w:r>
      <w:r w:rsidR="007760D9" w:rsidRPr="00066058">
        <w:rPr>
          <w:sz w:val="24"/>
          <w:szCs w:val="24"/>
        </w:rPr>
        <w:t xml:space="preserve"> asentamientos</w:t>
      </w:r>
      <w:r w:rsidRPr="00066058">
        <w:rPr>
          <w:sz w:val="24"/>
          <w:szCs w:val="24"/>
        </w:rPr>
        <w:t xml:space="preserve"> humanos en el municipio.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XII. Definir reglas claras y la metod</w:t>
      </w:r>
      <w:r w:rsidR="007760D9">
        <w:rPr>
          <w:sz w:val="24"/>
          <w:szCs w:val="24"/>
        </w:rPr>
        <w:t>ología para distribuir de forma</w:t>
      </w:r>
      <w:r w:rsidR="007760D9" w:rsidRPr="00066058">
        <w:rPr>
          <w:sz w:val="24"/>
          <w:szCs w:val="24"/>
        </w:rPr>
        <w:t xml:space="preserve"> equitativa</w:t>
      </w:r>
      <w:r w:rsidRPr="00066058">
        <w:rPr>
          <w:sz w:val="24"/>
          <w:szCs w:val="24"/>
        </w:rPr>
        <w:t xml:space="preserve"> las cargas y benefici</w:t>
      </w:r>
      <w:r w:rsidR="007760D9">
        <w:rPr>
          <w:sz w:val="24"/>
          <w:szCs w:val="24"/>
        </w:rPr>
        <w:t xml:space="preserve">os del desarrollo urbano en los </w:t>
      </w:r>
      <w:r w:rsidRPr="00066058">
        <w:rPr>
          <w:sz w:val="24"/>
          <w:szCs w:val="24"/>
        </w:rPr>
        <w:t>centros de población.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XIII. Salvaguardar, acrecentar pres</w:t>
      </w:r>
      <w:r w:rsidR="007760D9">
        <w:rPr>
          <w:sz w:val="24"/>
          <w:szCs w:val="24"/>
        </w:rPr>
        <w:t xml:space="preserve">ervar y difundir el Patrimonio </w:t>
      </w:r>
      <w:r w:rsidRPr="00066058">
        <w:rPr>
          <w:sz w:val="24"/>
          <w:szCs w:val="24"/>
        </w:rPr>
        <w:t>Cultural Edificado en el muni</w:t>
      </w:r>
      <w:r w:rsidR="007760D9">
        <w:rPr>
          <w:sz w:val="24"/>
          <w:szCs w:val="24"/>
        </w:rPr>
        <w:t xml:space="preserve">cipio, trátese de áreas, zonas, </w:t>
      </w:r>
      <w:r w:rsidRPr="00066058">
        <w:rPr>
          <w:sz w:val="24"/>
          <w:szCs w:val="24"/>
        </w:rPr>
        <w:t>conjunto de edificios o element</w:t>
      </w:r>
      <w:r w:rsidR="007760D9">
        <w:rPr>
          <w:sz w:val="24"/>
          <w:szCs w:val="24"/>
        </w:rPr>
        <w:t xml:space="preserve">os aislados de valor histórico, </w:t>
      </w:r>
      <w:r w:rsidRPr="00066058">
        <w:rPr>
          <w:sz w:val="24"/>
          <w:szCs w:val="24"/>
        </w:rPr>
        <w:t>cultural o fisonómico en el municipio.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XIV. Prever la organización, m</w:t>
      </w:r>
      <w:r w:rsidR="007760D9">
        <w:rPr>
          <w:sz w:val="24"/>
          <w:szCs w:val="24"/>
        </w:rPr>
        <w:t xml:space="preserve">antenimiento y desarrollo de la infraestructura básica para el desarrollo y crecimiento de los </w:t>
      </w:r>
      <w:r w:rsidRPr="00066058">
        <w:rPr>
          <w:sz w:val="24"/>
          <w:szCs w:val="24"/>
        </w:rPr>
        <w:t>centros de población.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XV. Definir la estructura territorial y </w:t>
      </w:r>
      <w:r w:rsidR="007760D9">
        <w:rPr>
          <w:sz w:val="24"/>
          <w:szCs w:val="24"/>
        </w:rPr>
        <w:t xml:space="preserve">las políticas generales para el ordenamiento de los </w:t>
      </w:r>
      <w:r w:rsidRPr="00066058">
        <w:rPr>
          <w:sz w:val="24"/>
          <w:szCs w:val="24"/>
        </w:rPr>
        <w:t>centros de población.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XVI. Vincular los ordenamientos ecológicos y territoriales.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XVII. Establecer adecuadas provisi</w:t>
      </w:r>
      <w:r w:rsidR="007760D9">
        <w:rPr>
          <w:sz w:val="24"/>
          <w:szCs w:val="24"/>
        </w:rPr>
        <w:t xml:space="preserve">ones, usos, reservas y destinos </w:t>
      </w:r>
      <w:r w:rsidRPr="00066058">
        <w:rPr>
          <w:sz w:val="24"/>
          <w:szCs w:val="24"/>
        </w:rPr>
        <w:t>de tierras, aguas y bosq</w:t>
      </w:r>
      <w:r w:rsidR="007760D9">
        <w:rPr>
          <w:sz w:val="24"/>
          <w:szCs w:val="24"/>
        </w:rPr>
        <w:t xml:space="preserve">ues, a efecto de ejecutar obras </w:t>
      </w:r>
      <w:r w:rsidRPr="00066058">
        <w:rPr>
          <w:sz w:val="24"/>
          <w:szCs w:val="24"/>
        </w:rPr>
        <w:t>públicas, planear y regu</w:t>
      </w:r>
      <w:r w:rsidR="007760D9">
        <w:rPr>
          <w:sz w:val="24"/>
          <w:szCs w:val="24"/>
        </w:rPr>
        <w:t xml:space="preserve">lar la fundación, conservación, </w:t>
      </w:r>
      <w:r w:rsidRPr="00066058">
        <w:rPr>
          <w:sz w:val="24"/>
          <w:szCs w:val="24"/>
        </w:rPr>
        <w:t xml:space="preserve">mejoramiento y crecimiento </w:t>
      </w:r>
      <w:r w:rsidR="007760D9">
        <w:rPr>
          <w:sz w:val="24"/>
          <w:szCs w:val="24"/>
        </w:rPr>
        <w:t xml:space="preserve">de los centros de población del </w:t>
      </w:r>
      <w:r w:rsidRPr="00066058">
        <w:rPr>
          <w:sz w:val="24"/>
          <w:szCs w:val="24"/>
        </w:rPr>
        <w:t>municipio.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XVIII. Definir las políticas y l</w:t>
      </w:r>
      <w:r w:rsidR="007760D9">
        <w:rPr>
          <w:sz w:val="24"/>
          <w:szCs w:val="24"/>
        </w:rPr>
        <w:t xml:space="preserve">íneas de acción para regular la </w:t>
      </w:r>
      <w:r w:rsidRPr="00066058">
        <w:rPr>
          <w:sz w:val="24"/>
          <w:szCs w:val="24"/>
        </w:rPr>
        <w:t>fundación, conservación, me</w:t>
      </w:r>
      <w:r w:rsidR="007760D9">
        <w:rPr>
          <w:sz w:val="24"/>
          <w:szCs w:val="24"/>
        </w:rPr>
        <w:t xml:space="preserve">joramiento y crecimiento de los </w:t>
      </w:r>
      <w:r w:rsidRPr="00066058">
        <w:rPr>
          <w:sz w:val="24"/>
          <w:szCs w:val="24"/>
        </w:rPr>
        <w:t>centros de población.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XIX. Definir las bases normativas e</w:t>
      </w:r>
      <w:r w:rsidR="007760D9">
        <w:rPr>
          <w:sz w:val="24"/>
          <w:szCs w:val="24"/>
        </w:rPr>
        <w:t xml:space="preserve">n el territorio para el fomento </w:t>
      </w:r>
      <w:r w:rsidRPr="00066058">
        <w:rPr>
          <w:sz w:val="24"/>
          <w:szCs w:val="24"/>
        </w:rPr>
        <w:t>de la agricultura, de la ganadería, silvicultura,</w:t>
      </w:r>
      <w:r w:rsidR="007760D9">
        <w:rPr>
          <w:sz w:val="24"/>
          <w:szCs w:val="24"/>
        </w:rPr>
        <w:t xml:space="preserve"> la pesca, el </w:t>
      </w:r>
      <w:r w:rsidRPr="00066058">
        <w:rPr>
          <w:sz w:val="24"/>
          <w:szCs w:val="24"/>
        </w:rPr>
        <w:t>turismo y demás actividades sustentables en el medio rural.</w:t>
      </w:r>
    </w:p>
    <w:p w:rsidR="007760D9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XX. Prevenir, controlar y aten</w:t>
      </w:r>
      <w:r w:rsidR="007760D9">
        <w:rPr>
          <w:sz w:val="24"/>
          <w:szCs w:val="24"/>
        </w:rPr>
        <w:t xml:space="preserve">der los riesgos y contingencias </w:t>
      </w:r>
      <w:r w:rsidRPr="00066058">
        <w:rPr>
          <w:sz w:val="24"/>
          <w:szCs w:val="24"/>
        </w:rPr>
        <w:t>ambientales y urban</w:t>
      </w:r>
      <w:r w:rsidR="007760D9">
        <w:rPr>
          <w:sz w:val="24"/>
          <w:szCs w:val="24"/>
        </w:rPr>
        <w:t>os en los centros de población.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CAPÍTULO III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la Zonificación.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9. Todas las obras y construcci</w:t>
      </w:r>
      <w:r w:rsidR="007760D9">
        <w:rPr>
          <w:sz w:val="24"/>
          <w:szCs w:val="24"/>
        </w:rPr>
        <w:t>ones que se realicen en predios</w:t>
      </w:r>
      <w:r w:rsidR="007760D9" w:rsidRPr="00066058">
        <w:rPr>
          <w:sz w:val="24"/>
          <w:szCs w:val="24"/>
        </w:rPr>
        <w:t xml:space="preserve"> comprendidos</w:t>
      </w:r>
      <w:r w:rsidRPr="00066058">
        <w:rPr>
          <w:sz w:val="24"/>
          <w:szCs w:val="24"/>
        </w:rPr>
        <w:t xml:space="preserve"> en el área de aplicació</w:t>
      </w:r>
      <w:r w:rsidR="007760D9">
        <w:rPr>
          <w:sz w:val="24"/>
          <w:szCs w:val="24"/>
        </w:rPr>
        <w:t xml:space="preserve">n del Programa, sean públicas o </w:t>
      </w:r>
      <w:r w:rsidRPr="00066058">
        <w:rPr>
          <w:sz w:val="24"/>
          <w:szCs w:val="24"/>
        </w:rPr>
        <w:t>privadas, deberán sujetarse a las norm</w:t>
      </w:r>
      <w:r w:rsidR="007760D9">
        <w:rPr>
          <w:sz w:val="24"/>
          <w:szCs w:val="24"/>
        </w:rPr>
        <w:t xml:space="preserve">as de zonificación, conforme lo </w:t>
      </w:r>
      <w:r w:rsidRPr="00066058">
        <w:rPr>
          <w:sz w:val="24"/>
          <w:szCs w:val="24"/>
        </w:rPr>
        <w:t>ordenan los artículos 150, 161, 162, 163, 164, 165, 166 y 167 del Códi</w:t>
      </w:r>
      <w:r w:rsidR="007760D9">
        <w:rPr>
          <w:sz w:val="24"/>
          <w:szCs w:val="24"/>
        </w:rPr>
        <w:t xml:space="preserve">go </w:t>
      </w:r>
      <w:r w:rsidRPr="00066058">
        <w:rPr>
          <w:sz w:val="24"/>
          <w:szCs w:val="24"/>
        </w:rPr>
        <w:t>Urbano. Sin este requisito no se otorga</w:t>
      </w:r>
      <w:r w:rsidR="007760D9">
        <w:rPr>
          <w:sz w:val="24"/>
          <w:szCs w:val="24"/>
        </w:rPr>
        <w:t xml:space="preserve">rá autorización o licencia para </w:t>
      </w:r>
      <w:r w:rsidRPr="00066058">
        <w:rPr>
          <w:sz w:val="24"/>
          <w:szCs w:val="24"/>
        </w:rPr>
        <w:t>efectuarlas.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Artículo 10. La utilización del </w:t>
      </w:r>
      <w:r w:rsidR="007760D9">
        <w:rPr>
          <w:sz w:val="24"/>
          <w:szCs w:val="24"/>
        </w:rPr>
        <w:t xml:space="preserve">suelo comprendido en el área de </w:t>
      </w:r>
      <w:r w:rsidRPr="00066058">
        <w:rPr>
          <w:sz w:val="24"/>
          <w:szCs w:val="24"/>
        </w:rPr>
        <w:t>aplicación, se sujetará a las normas de z</w:t>
      </w:r>
      <w:r w:rsidR="007760D9">
        <w:rPr>
          <w:sz w:val="24"/>
          <w:szCs w:val="24"/>
        </w:rPr>
        <w:t xml:space="preserve">onificación del Programa que se </w:t>
      </w:r>
      <w:r w:rsidRPr="00066058">
        <w:rPr>
          <w:sz w:val="24"/>
          <w:szCs w:val="24"/>
        </w:rPr>
        <w:t>aprueba y a las disposiciones que establecen: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a) La Ley General de Asentamientos Humanos;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b) El Código Urbano para el Estado de Jalisco;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c) El Reglamento Estatal de Zonificación para el Estado de Jalisco;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d) La Ley Federal de Reforma Agraria;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e) Las leyes, reglamentos y disposiciones en materia de vías</w:t>
      </w:r>
      <w:r w:rsidR="007760D9">
        <w:rPr>
          <w:sz w:val="24"/>
          <w:szCs w:val="24"/>
        </w:rPr>
        <w:t xml:space="preserve"> </w:t>
      </w:r>
      <w:r w:rsidRPr="00066058">
        <w:rPr>
          <w:sz w:val="24"/>
          <w:szCs w:val="24"/>
        </w:rPr>
        <w:t>generales de comunicación;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f) Las leyes, reglamentos y disp</w:t>
      </w:r>
      <w:r w:rsidR="007760D9">
        <w:rPr>
          <w:sz w:val="24"/>
          <w:szCs w:val="24"/>
        </w:rPr>
        <w:t xml:space="preserve">osiciones federales y estatales </w:t>
      </w:r>
      <w:r w:rsidRPr="00066058">
        <w:rPr>
          <w:sz w:val="24"/>
          <w:szCs w:val="24"/>
        </w:rPr>
        <w:t>aplicables en materia de aguas;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g) Las leyes, reglamentos y dispo</w:t>
      </w:r>
      <w:r w:rsidR="007760D9">
        <w:rPr>
          <w:sz w:val="24"/>
          <w:szCs w:val="24"/>
        </w:rPr>
        <w:t xml:space="preserve">siciones federales, estatales y </w:t>
      </w:r>
      <w:r w:rsidRPr="00066058">
        <w:rPr>
          <w:sz w:val="24"/>
          <w:szCs w:val="24"/>
        </w:rPr>
        <w:t>municipales en materia de monumentos arqueológicos</w:t>
      </w:r>
      <w:r w:rsidR="007760D9">
        <w:rPr>
          <w:sz w:val="24"/>
          <w:szCs w:val="24"/>
        </w:rPr>
        <w:t xml:space="preserve">, </w:t>
      </w:r>
      <w:r w:rsidRPr="00066058">
        <w:rPr>
          <w:sz w:val="24"/>
          <w:szCs w:val="24"/>
        </w:rPr>
        <w:t>históricos o artísticos;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h) Las leyes, reglamentos y dispo</w:t>
      </w:r>
      <w:r w:rsidR="007760D9">
        <w:rPr>
          <w:sz w:val="24"/>
          <w:szCs w:val="24"/>
        </w:rPr>
        <w:t xml:space="preserve">siciones federales, estatales y </w:t>
      </w:r>
      <w:r w:rsidRPr="00066058">
        <w:rPr>
          <w:sz w:val="24"/>
          <w:szCs w:val="24"/>
        </w:rPr>
        <w:t>municipales en materia de equi</w:t>
      </w:r>
      <w:r w:rsidR="007760D9">
        <w:rPr>
          <w:sz w:val="24"/>
          <w:szCs w:val="24"/>
        </w:rPr>
        <w:t xml:space="preserve">librio ecológico y mejoramiento </w:t>
      </w:r>
      <w:r w:rsidRPr="00066058">
        <w:rPr>
          <w:sz w:val="24"/>
          <w:szCs w:val="24"/>
        </w:rPr>
        <w:t>del ambiente.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i) Las leyes, reglamentos y dispo</w:t>
      </w:r>
      <w:r w:rsidR="007760D9">
        <w:rPr>
          <w:sz w:val="24"/>
          <w:szCs w:val="24"/>
        </w:rPr>
        <w:t xml:space="preserve">siciones federales, estatales y </w:t>
      </w:r>
      <w:r w:rsidRPr="00066058">
        <w:rPr>
          <w:sz w:val="24"/>
          <w:szCs w:val="24"/>
        </w:rPr>
        <w:t>municipales en materia de ordenamiento del territorio;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j) Los reglamentos y disposiciones municipales de edificación;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k) Los reglamentos y disposici</w:t>
      </w:r>
      <w:r w:rsidR="007760D9">
        <w:rPr>
          <w:sz w:val="24"/>
          <w:szCs w:val="24"/>
        </w:rPr>
        <w:t xml:space="preserve">ones de observancia general que </w:t>
      </w:r>
      <w:r w:rsidRPr="00066058">
        <w:rPr>
          <w:sz w:val="24"/>
          <w:szCs w:val="24"/>
        </w:rPr>
        <w:t>expida este H. Ayuntamiento p</w:t>
      </w:r>
      <w:r w:rsidR="007760D9">
        <w:rPr>
          <w:sz w:val="24"/>
          <w:szCs w:val="24"/>
        </w:rPr>
        <w:t xml:space="preserve">ara la ejecución de acciones de </w:t>
      </w:r>
      <w:r w:rsidRPr="00066058">
        <w:rPr>
          <w:sz w:val="24"/>
          <w:szCs w:val="24"/>
        </w:rPr>
        <w:t>conservación, mejoramiento y crecimiento;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l) Las normas y disposicio</w:t>
      </w:r>
      <w:r w:rsidR="007760D9">
        <w:rPr>
          <w:sz w:val="24"/>
          <w:szCs w:val="24"/>
        </w:rPr>
        <w:t xml:space="preserve">nes de los decretos, acuerdos y </w:t>
      </w:r>
      <w:r w:rsidRPr="00066058">
        <w:rPr>
          <w:sz w:val="24"/>
          <w:szCs w:val="24"/>
        </w:rPr>
        <w:t>convenios, expedidos con p</w:t>
      </w:r>
      <w:r w:rsidR="007760D9">
        <w:rPr>
          <w:sz w:val="24"/>
          <w:szCs w:val="24"/>
        </w:rPr>
        <w:t xml:space="preserve">articipación de las autoridades </w:t>
      </w:r>
      <w:r w:rsidRPr="00066058">
        <w:rPr>
          <w:sz w:val="24"/>
          <w:szCs w:val="24"/>
        </w:rPr>
        <w:t>federales, estatales y municipales</w:t>
      </w:r>
      <w:r w:rsidR="007760D9">
        <w:rPr>
          <w:sz w:val="24"/>
          <w:szCs w:val="24"/>
        </w:rPr>
        <w:t xml:space="preserve">, para establecer y administrar </w:t>
      </w:r>
      <w:r w:rsidRPr="00066058">
        <w:rPr>
          <w:sz w:val="24"/>
          <w:szCs w:val="24"/>
        </w:rPr>
        <w:t>reservas territoriales;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m) Los reglamentos y disposiciones estat</w:t>
      </w:r>
      <w:r w:rsidR="007760D9">
        <w:rPr>
          <w:sz w:val="24"/>
          <w:szCs w:val="24"/>
        </w:rPr>
        <w:t xml:space="preserve">ales y municipales que </w:t>
      </w:r>
      <w:r w:rsidRPr="00066058">
        <w:rPr>
          <w:sz w:val="24"/>
          <w:szCs w:val="24"/>
        </w:rPr>
        <w:t>regulen la vialidad, imag</w:t>
      </w:r>
      <w:r w:rsidR="007760D9">
        <w:rPr>
          <w:sz w:val="24"/>
          <w:szCs w:val="24"/>
        </w:rPr>
        <w:t xml:space="preserve">en urbana y otros ordenamientos </w:t>
      </w:r>
      <w:r w:rsidRPr="00066058">
        <w:rPr>
          <w:sz w:val="24"/>
          <w:szCs w:val="24"/>
        </w:rPr>
        <w:t>aplicables.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Artículo 11. Conforme lo dispuesto en </w:t>
      </w:r>
      <w:r w:rsidR="007760D9">
        <w:rPr>
          <w:sz w:val="24"/>
          <w:szCs w:val="24"/>
        </w:rPr>
        <w:t xml:space="preserve">los artículos 4° y 35 de la Ley </w:t>
      </w:r>
      <w:r w:rsidRPr="00066058">
        <w:rPr>
          <w:sz w:val="24"/>
          <w:szCs w:val="24"/>
        </w:rPr>
        <w:t>General, 148 del Código Urbano y l</w:t>
      </w:r>
      <w:r w:rsidR="007760D9">
        <w:rPr>
          <w:sz w:val="24"/>
          <w:szCs w:val="24"/>
        </w:rPr>
        <w:t xml:space="preserve">as disposiciones aplicables del </w:t>
      </w:r>
      <w:r w:rsidRPr="00066058">
        <w:rPr>
          <w:sz w:val="24"/>
          <w:szCs w:val="24"/>
        </w:rPr>
        <w:t>reglamento de zonificación, s</w:t>
      </w:r>
      <w:r w:rsidR="007760D9">
        <w:rPr>
          <w:sz w:val="24"/>
          <w:szCs w:val="24"/>
        </w:rPr>
        <w:t xml:space="preserve">e aprueban como elementos de la </w:t>
      </w:r>
      <w:r w:rsidRPr="00066058">
        <w:rPr>
          <w:sz w:val="24"/>
          <w:szCs w:val="24"/>
        </w:rPr>
        <w:t>zonificación urbana: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 La clasificación de áreas conten</w:t>
      </w:r>
      <w:r w:rsidR="007760D9">
        <w:rPr>
          <w:sz w:val="24"/>
          <w:szCs w:val="24"/>
        </w:rPr>
        <w:t xml:space="preserve">idas en el plano E-1, del anexo </w:t>
      </w:r>
      <w:r w:rsidRPr="00066058">
        <w:rPr>
          <w:sz w:val="24"/>
          <w:szCs w:val="24"/>
        </w:rPr>
        <w:t>gráfico.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II La determinación de zonas y</w:t>
      </w:r>
      <w:r w:rsidR="007760D9">
        <w:rPr>
          <w:sz w:val="24"/>
          <w:szCs w:val="24"/>
        </w:rPr>
        <w:t xml:space="preserve"> utilización general del suelo, </w:t>
      </w:r>
      <w:r w:rsidRPr="00066058">
        <w:rPr>
          <w:sz w:val="24"/>
          <w:szCs w:val="24"/>
        </w:rPr>
        <w:t>conteniendo la zonificación primaria, establecida en el plano</w:t>
      </w:r>
      <w:r w:rsidR="007760D9">
        <w:rPr>
          <w:sz w:val="24"/>
          <w:szCs w:val="24"/>
        </w:rPr>
        <w:t xml:space="preserve"> E-2, </w:t>
      </w:r>
      <w:r w:rsidRPr="00066058">
        <w:rPr>
          <w:sz w:val="24"/>
          <w:szCs w:val="24"/>
        </w:rPr>
        <w:t>del anexo gráfico;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III La estructura territorial y urbana</w:t>
      </w:r>
      <w:r w:rsidR="007760D9">
        <w:rPr>
          <w:sz w:val="24"/>
          <w:szCs w:val="24"/>
        </w:rPr>
        <w:t xml:space="preserve"> que se define en el plano E-3, </w:t>
      </w:r>
      <w:r w:rsidRPr="00066058">
        <w:rPr>
          <w:sz w:val="24"/>
          <w:szCs w:val="24"/>
        </w:rPr>
        <w:t>del anexo gráfico.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12. La clasificación de ár</w:t>
      </w:r>
      <w:r w:rsidR="007760D9">
        <w:rPr>
          <w:sz w:val="24"/>
          <w:szCs w:val="24"/>
        </w:rPr>
        <w:t xml:space="preserve">eas y la determinación de usos, </w:t>
      </w:r>
      <w:r w:rsidRPr="00066058">
        <w:rPr>
          <w:sz w:val="24"/>
          <w:szCs w:val="24"/>
        </w:rPr>
        <w:t>destinos y reservas conforme los Pl</w:t>
      </w:r>
      <w:r w:rsidR="007760D9">
        <w:rPr>
          <w:sz w:val="24"/>
          <w:szCs w:val="24"/>
        </w:rPr>
        <w:t xml:space="preserve">anos mencionados en el artículo </w:t>
      </w:r>
      <w:r w:rsidRPr="00066058">
        <w:rPr>
          <w:sz w:val="24"/>
          <w:szCs w:val="24"/>
        </w:rPr>
        <w:t>anterior, son las normas de Zonif</w:t>
      </w:r>
      <w:r w:rsidR="007760D9">
        <w:rPr>
          <w:sz w:val="24"/>
          <w:szCs w:val="24"/>
        </w:rPr>
        <w:t xml:space="preserve">icación Urbana que comprende la </w:t>
      </w:r>
      <w:r w:rsidRPr="00066058">
        <w:rPr>
          <w:sz w:val="24"/>
          <w:szCs w:val="24"/>
        </w:rPr>
        <w:t>Clasificación de Áreas y determinación d</w:t>
      </w:r>
      <w:r w:rsidR="007760D9">
        <w:rPr>
          <w:sz w:val="24"/>
          <w:szCs w:val="24"/>
        </w:rPr>
        <w:t xml:space="preserve">e Usos, Destinos y Reservas, en </w:t>
      </w:r>
      <w:r w:rsidRPr="00066058">
        <w:rPr>
          <w:sz w:val="24"/>
          <w:szCs w:val="24"/>
        </w:rPr>
        <w:t>relación con los predios que en los mismo</w:t>
      </w:r>
      <w:r w:rsidR="007760D9">
        <w:rPr>
          <w:sz w:val="24"/>
          <w:szCs w:val="24"/>
        </w:rPr>
        <w:t xml:space="preserve">s se especifican y se autorizan </w:t>
      </w:r>
      <w:r w:rsidRPr="00066058">
        <w:rPr>
          <w:sz w:val="24"/>
          <w:szCs w:val="24"/>
        </w:rPr>
        <w:t>con los efectos de las declaratorias que establece el Código Urbano.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13. La clasificación de áreas</w:t>
      </w:r>
      <w:r w:rsidR="005C699F">
        <w:rPr>
          <w:sz w:val="24"/>
          <w:szCs w:val="24"/>
        </w:rPr>
        <w:t xml:space="preserve"> se establece en función de </w:t>
      </w:r>
      <w:proofErr w:type="spellStart"/>
      <w:r w:rsidR="005C699F">
        <w:rPr>
          <w:sz w:val="24"/>
          <w:szCs w:val="24"/>
        </w:rPr>
        <w:t>las</w:t>
      </w:r>
      <w:r w:rsidRPr="00066058">
        <w:rPr>
          <w:sz w:val="24"/>
          <w:szCs w:val="24"/>
        </w:rPr>
        <w:t>condicionantes</w:t>
      </w:r>
      <w:proofErr w:type="spellEnd"/>
      <w:r w:rsidRPr="00066058">
        <w:rPr>
          <w:sz w:val="24"/>
          <w:szCs w:val="24"/>
        </w:rPr>
        <w:t xml:space="preserve"> que resultan de sus c</w:t>
      </w:r>
      <w:r w:rsidR="005C699F">
        <w:rPr>
          <w:sz w:val="24"/>
          <w:szCs w:val="24"/>
        </w:rPr>
        <w:t xml:space="preserve">aracterísticas del medio </w:t>
      </w:r>
      <w:proofErr w:type="spellStart"/>
      <w:r w:rsidR="005C699F">
        <w:rPr>
          <w:sz w:val="24"/>
          <w:szCs w:val="24"/>
        </w:rPr>
        <w:t>físiconatural</w:t>
      </w:r>
      <w:proofErr w:type="spellEnd"/>
      <w:r w:rsidR="005C699F">
        <w:rPr>
          <w:sz w:val="24"/>
          <w:szCs w:val="24"/>
        </w:rPr>
        <w:t xml:space="preserve"> y transformado, </w:t>
      </w:r>
      <w:r w:rsidRPr="00066058">
        <w:rPr>
          <w:sz w:val="24"/>
          <w:szCs w:val="24"/>
        </w:rPr>
        <w:t>las que según su índole requieren de diverso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grado de control o participación instituc</w:t>
      </w:r>
      <w:r w:rsidR="007760D9">
        <w:rPr>
          <w:sz w:val="24"/>
          <w:szCs w:val="24"/>
        </w:rPr>
        <w:t xml:space="preserve">ional, para obtener o conservar </w:t>
      </w:r>
      <w:r w:rsidRPr="00066058">
        <w:rPr>
          <w:sz w:val="24"/>
          <w:szCs w:val="24"/>
        </w:rPr>
        <w:t>la adecuada relación ambiental,</w:t>
      </w:r>
      <w:r w:rsidR="007760D9">
        <w:rPr>
          <w:sz w:val="24"/>
          <w:szCs w:val="24"/>
        </w:rPr>
        <w:t xml:space="preserve"> así como para normar la acción </w:t>
      </w:r>
      <w:r w:rsidRPr="00066058">
        <w:rPr>
          <w:sz w:val="24"/>
          <w:szCs w:val="24"/>
        </w:rPr>
        <w:t>urbanística que en dichas áreas se pr</w:t>
      </w:r>
      <w:r w:rsidR="007760D9">
        <w:rPr>
          <w:sz w:val="24"/>
          <w:szCs w:val="24"/>
        </w:rPr>
        <w:t xml:space="preserve">etenda realizar, en caso de ser </w:t>
      </w:r>
      <w:r w:rsidRPr="00066058">
        <w:rPr>
          <w:sz w:val="24"/>
          <w:szCs w:val="24"/>
        </w:rPr>
        <w:t>factible.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Las áreas que se establecen en el presente Programa, son las que se</w:t>
      </w:r>
      <w:r w:rsidR="007760D9">
        <w:rPr>
          <w:sz w:val="24"/>
          <w:szCs w:val="24"/>
        </w:rPr>
        <w:t xml:space="preserve"> </w:t>
      </w:r>
      <w:r w:rsidRPr="00066058">
        <w:rPr>
          <w:sz w:val="24"/>
          <w:szCs w:val="24"/>
        </w:rPr>
        <w:t>señalan gráficamente en el Plano E-1, iden</w:t>
      </w:r>
      <w:r w:rsidR="007760D9">
        <w:rPr>
          <w:sz w:val="24"/>
          <w:szCs w:val="24"/>
        </w:rPr>
        <w:t xml:space="preserve">tificadas con las claves y sub- </w:t>
      </w:r>
      <w:r w:rsidRPr="00066058">
        <w:rPr>
          <w:sz w:val="24"/>
          <w:szCs w:val="24"/>
        </w:rPr>
        <w:t>claves indicadas en los artículos 16 y 1</w:t>
      </w:r>
      <w:r w:rsidR="007760D9">
        <w:rPr>
          <w:sz w:val="24"/>
          <w:szCs w:val="24"/>
        </w:rPr>
        <w:t xml:space="preserve">7 del Reglamento, adecuando los </w:t>
      </w:r>
      <w:r w:rsidRPr="00066058">
        <w:rPr>
          <w:sz w:val="24"/>
          <w:szCs w:val="24"/>
        </w:rPr>
        <w:t>símbolos gráficos que complementan es</w:t>
      </w:r>
      <w:r w:rsidR="007760D9">
        <w:rPr>
          <w:sz w:val="24"/>
          <w:szCs w:val="24"/>
        </w:rPr>
        <w:t xml:space="preserve">ta identificación con objeto de </w:t>
      </w:r>
      <w:r w:rsidRPr="00066058">
        <w:rPr>
          <w:sz w:val="24"/>
          <w:szCs w:val="24"/>
        </w:rPr>
        <w:t>obtener una mayor claridad.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Áreas urbanizadas: son las áreas ocupadas p</w:t>
      </w:r>
      <w:r w:rsidR="007760D9">
        <w:rPr>
          <w:sz w:val="24"/>
          <w:szCs w:val="24"/>
        </w:rPr>
        <w:t xml:space="preserve">or las instalaciones necesarias </w:t>
      </w:r>
      <w:r w:rsidRPr="00066058">
        <w:rPr>
          <w:sz w:val="24"/>
          <w:szCs w:val="24"/>
        </w:rPr>
        <w:t>para la vida normal del centro d</w:t>
      </w:r>
      <w:r w:rsidR="007760D9">
        <w:rPr>
          <w:sz w:val="24"/>
          <w:szCs w:val="24"/>
        </w:rPr>
        <w:t xml:space="preserve">e población, que cuentan con su </w:t>
      </w:r>
      <w:r w:rsidRPr="00066058">
        <w:rPr>
          <w:sz w:val="24"/>
          <w:szCs w:val="24"/>
        </w:rPr>
        <w:t xml:space="preserve">incorporación municipal o con la aceptación </w:t>
      </w:r>
      <w:r w:rsidR="007760D9">
        <w:rPr>
          <w:sz w:val="24"/>
          <w:szCs w:val="24"/>
        </w:rPr>
        <w:t xml:space="preserve">del ayuntamiento o que están en </w:t>
      </w:r>
      <w:r w:rsidRPr="00066058">
        <w:rPr>
          <w:sz w:val="24"/>
          <w:szCs w:val="24"/>
        </w:rPr>
        <w:t>proceso de acordarla. Estas áreas podrán ser objeto</w:t>
      </w:r>
      <w:r w:rsidR="007760D9">
        <w:rPr>
          <w:sz w:val="24"/>
          <w:szCs w:val="24"/>
        </w:rPr>
        <w:t xml:space="preserve"> de acciones de </w:t>
      </w:r>
      <w:r w:rsidRPr="00066058">
        <w:rPr>
          <w:sz w:val="24"/>
          <w:szCs w:val="24"/>
        </w:rPr>
        <w:t>mejoramiento y de renovación urbana. Se iden</w:t>
      </w:r>
      <w:r w:rsidR="007760D9">
        <w:rPr>
          <w:sz w:val="24"/>
          <w:szCs w:val="24"/>
        </w:rPr>
        <w:t xml:space="preserve">tificarán con la clave (AU), el </w:t>
      </w:r>
      <w:r w:rsidRPr="00066058">
        <w:rPr>
          <w:sz w:val="24"/>
          <w:szCs w:val="24"/>
        </w:rPr>
        <w:t xml:space="preserve">número que las </w:t>
      </w:r>
      <w:proofErr w:type="spellStart"/>
      <w:r w:rsidRPr="00066058">
        <w:rPr>
          <w:sz w:val="24"/>
          <w:szCs w:val="24"/>
        </w:rPr>
        <w:t>especifica</w:t>
      </w:r>
      <w:proofErr w:type="spellEnd"/>
      <w:r w:rsidRPr="00066058">
        <w:rPr>
          <w:sz w:val="24"/>
          <w:szCs w:val="24"/>
        </w:rPr>
        <w:t xml:space="preserve"> y con el nombre como se les conoce. Las áreas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urbanizadas se subdividen en: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a) Áreas incorporadas: son las áreas urbanizadas pertenecientes al centro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población que han sido debidamente incorporadas al municipio, es decir, que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autoridades municipales ya recibieron las obras de urbanización, o las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mismas forman parte del sistema municipal, y han aportado las áreas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cesión en caso de haber pertenecido a la reserva urbana, según lo estipulado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en los artículos 207, 208, 210, 211, 249 y 250 de la Ley; siendo identificadas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únicamente con la clave (AU) de las áreas urbanizadas;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b) Áreas de urbanización progresiva: son las áreas urbanizadas mediante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modalidad de la acción urbanística por objetivo social, prevista en el capítulo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VIII Título Noveno de la Ley y que aún no han concluido con dicha acción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urbanística en los términos de los artículos 325 y 327 de la mencionada Ley; 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aquellas de urbanización espontánea que el Ayuntamiento autorice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regularizar de acuerdo al artículo 45 de la Ley General de Asentamientos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Humanos y los procedimientos de las leyes en la materia, donde para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complementar sus obras de urbanización se podrán, sujetar a lo estipulado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para las acciones urbanísticas por objetivo social o colaboración previstas en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el Título Sexto de la Ley. En ambos casos se identifican con la clave de las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áreas urbanizadas, a la cual se añade la sub-clave (UP);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br w:type="page"/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c) Áreas de renovación urbana: son las áreas urbanizadas en las que se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pretende realizar obras de urbanización para la renovación urbana, según lo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dispuesto en la fracción LXIII del artículo 5 de la Ley, es decir, se refiere a las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acciones técnicas de acondicionamiento del suelo en zonas comprendidas en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el centro de población y las relativas al mejoramiento, saneamiento,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reposición y complemento de sus elementos, como la vialidad, redes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servicio o del paisaje urbano, pudiendo implicar la asignación al suelo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urbanizado de nuevas modalidades o intensidades para su utilización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relaciones de propiedad y tenencia del suelo. Dichas áreas se identifican con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 clave de las áreas urbanizadas, a la que se añade la sub-clave (RN)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III. Áreas de protección patrimonial: son las áreas cuya fisonomía y valores,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tanto naturales como culturales, forman parte de un legado histórico 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artístico que requiere de su preservación, según las leyes en la materia. Se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identificarán con la clave (PP), el número que las </w:t>
      </w:r>
      <w:proofErr w:type="spellStart"/>
      <w:r w:rsidRPr="00066058">
        <w:rPr>
          <w:sz w:val="24"/>
          <w:szCs w:val="24"/>
        </w:rPr>
        <w:t>especifica</w:t>
      </w:r>
      <w:proofErr w:type="spellEnd"/>
      <w:r w:rsidRPr="00066058">
        <w:rPr>
          <w:sz w:val="24"/>
          <w:szCs w:val="24"/>
        </w:rPr>
        <w:t xml:space="preserve"> y con el nombre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como se les conoce. Las áreas de protección, histórico patrimonial se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subdividen en: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a) Áreas de protección al patrimonio histórico; aquellas donde se localizan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monumentos arqueológicos inmuebles o se presuma su existencia;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monumentos artísticos asociados entre sí, con espacios abiertos o elementos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topográficos cuyo conjunto revista valor estético en forma relevante; 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monumentos históricos relacionados con un suceso nacional o las que se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encuentren vinculadas a hechos pretéritos de relevancia para el país. 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decir, comprenden monumentos por ministerio de ley y, por lo tanto, están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bajo la protección de la Ley Federal sobre Monumentos y Zonas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Arqueológicos, Artísticos e Históricos y el control del Instituto Nacional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Antropología e Historia. Estas áreas se identifican con la clave de las áreas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protección histórico- patrimonial más la sub-clave (PH);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b) Áreas de protección del patrimonio cultural: aquellas no clasificadas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como áreas de protección al patrimonio histórico, contienen traza urbana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edificaciones de valor histórico, cultural y arquitectónico que pueden formar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un conjunto de relevancia, por lo que son de interés para el acervo cultural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del Estado, según lo estipulado por los artículos 336 al 339 de la Ley. Es decir,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contienen elementos urbanísticos de alto valor histórico o artístico, por lo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que están bajo el control del Gobierno del Estado y los Ayuntamientos, con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protección de las leyes estatales, planes, programas y reglamentos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municipales en la materia. Se identifican con la clave de las áreas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protección histórico-patrimonial más la sub-clave (PC);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c) Áreas de protección a la fisonomía urbana: aquellas que no teniendo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br w:type="page"/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clasificación de áreas de protección al patrimonio histórico o al patrimonio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cultural, contienen traza urbana y edificaciones de valor arquitectónico que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pueden formar un conjunto fisonómico, por lo que su conservación es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interés municipal, según lo estipulado por las fracciones VIII y IX del artículo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115 de la Ley. Es decir, contienen valores de caracterización ambiental en sus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elementos urbanísticos, por lo que están bajo el control de este Reglamento,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los programas y los reglamentos municipales en la materia, y se identifican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con la clave de las áreas de protección patrimonial más la sub-clave (PF)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IV. Área de reserva urbana: las que corresponden a los terrenos donde se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disponga el crecimiento del centro de población. En estas áreas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corresponderá a las autoridades municipales promover el desarrollo de las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obras de urbanización básica, sin las cuales no se autorizará modalidad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alguna de acción urbanística. Se identificarán con la clave (RU) y el número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que las especifica. Las áreas de reserva urbana se subdividen en: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a) Área de reserva urbana a corto plazo: las pertenecientes a la reserva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urbana que cuentan con las obras de infraestructura básica o con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posibilidad de realizarlas en los términos de los artículos 211 y 212 de la Ley,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por lo que es factible autorizarlas y urbanizarlas de manera inmediata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conforme a los procedimientos y modalidades que se establecen en los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títulos quinto y sexto, respectivamente, de la Ley. Se identifican con la clave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las áreas de reserva urbana más la sub-clave (CP);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b) Áreas de reserva urbana a mediano plazo: aquellas que son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potencialmente urbanizables pero que no es posible desarrollarlas, en virtud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que no es factible que las autoridades correspondientes proporcionen los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servicios de infraestructura básica de abasto y desecho, de manera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inmediata. Sin embargo, los interesados podrán solicitar a dichas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autoridades, la realización de estudios o realizarlos por su cuenta, que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permitan la promoción de las obras de infraestructura básica y, de ser viables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estas áreas, se considerarán como de reserva urbana a corto plazo. Se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identifican con la clave de las áreas de reserva urbana más la sub-clave (MP);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c) Área de reserva urbana a largo plazo: las pertenecientes a la reserva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urbana, potencialmente urbanizables pero que no cuentan con las obras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infraestructura básica no es posible realizarlas inmediatamente; sin embargo,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los interesados podrán solicitar a dichas autoridades, la realización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estudios o realizarlos por su cuenta, que permitan la promoción de las obras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infraestructura básica y, de ser viables estas áreas, se considerarán como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reserva urbana a corto plazo. Se identifican con la clave de las áreas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reserva urbana más la sub-clave (LP);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br w:type="page"/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d) Áreas de reserva urbana de control especial: las pertenecientes a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reserva urbana, pero que por razones de índole ambiental deben ser sujetas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un tratamiento especial para su urbanización, ya sea porque en ellas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exista una serie de elementos que presentan valores ambientales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importantes, sin que lleguen a conformar espacios que por sus características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deban ser consignadas como áreas de conservación o prevención ecológica, 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porque son áreas que han sido o están siendo deterioradas por parte de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población o agentes naturales, convirtiéndose en focos de contaminación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ambiental y deterioro, y que a través de acciones urbanísticas controladas se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puedan rescatar y evitar su continua degradación.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Los interesados que promuevan cualquier acción urbanística en este tipo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áreas, deberán observar las disposiciones señaladas en los incisos a), b) y c)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la fracción anterior, respecto a la infraestructura básica de abasto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desecho. Así mismo requerirán, en su caso, de la elaboración de su plan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parcial de urbanización de la zona donde se ubique sus respectivos estudios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impacto ambiental, sancionados por la autoridad competente en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materia, donde se demuestre que la ejecución de las obras de urbanización,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contribuirán en beneficio de la calidad ambiental de áreas mencionadas.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En éstas áreas sólo se podrán autorizar usos que demanden grandes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extensiones de espacios abiertos, tales como el habitacional jardín,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institucional y para espacios verdes, abiertos y recreativos. Se identifican con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 clave de las áreas de reserva urbana más la sub-clave (ESP)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V. Áreas de restricción a infraestructura o instalaciones especiales: son las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áreas próximas o dentro del radio de influencia de instalaciones, que por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razones de seguridad están sujetas a restricciones en su utilización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condicionadas por los aspectos normativos de las mismas, así como las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franjas que resulten afectadas por el paso de infraestructuras y es necesario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controlar y conservar por razones de seguridad y el buen funcionamiento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mismas. Se identifican con la clave (RI) y el número que las especifica. Las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áreas de restricción de instalaciones especiales se subdividen en: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a) Áreas de restricción de aeropuertos: las determinaciones específicas sobre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restricciones a la utilización del suelo alrededor de los aeródromos las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señalará la Secretaría de Comunicaciones y Transportes sobre la base de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Ley de Vías Generales de Comunicación, y demás leyes y reglamentos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aplicables en la materia; y en tratándose de instalaciones aéreas militares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corresponderá a la Secretaría de la Defensa Nacional.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instalaciones de los aeropuertos generan dos tipos de áreas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restricción; una referente a la limitación de alturas y otra de protección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br w:type="page"/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contra ruidos. En ambas áreas está estrictamente prohibida la construcción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escuelas, hospitales, teatros o auditorios.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 restricción de altura de edificios se aplica en primer término a la zona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virajes, siendo ésta la superficie horizontal interna de un círculo cuyo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diámetro varía según el tipo de pista y su centro corresponde al centro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geométrico de la pista aérea. En esta área se prohíbe la edificación 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determinada altura, según el tipo de pista.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En segundo término, la zona de aproximación genera también una restricción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alturas a través de un trapecio inclinado cuyo dimensionamiento varía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según el tipo de pista.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 restricción por protección contra ruidos, corresponde a limitaciones en los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usos del suelo por impacto auditivo en dos niveles de restricción: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1. El primer nivel, denominado zona III de ruidos, que es el área sometida 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ruidos muy intensos, cuya CNR (curva de ruido)=115(</w:t>
      </w:r>
      <w:proofErr w:type="spellStart"/>
      <w:r w:rsidRPr="00066058">
        <w:rPr>
          <w:sz w:val="24"/>
          <w:szCs w:val="24"/>
        </w:rPr>
        <w:t>PNdB</w:t>
      </w:r>
      <w:proofErr w:type="spellEnd"/>
      <w:r w:rsidRPr="00066058">
        <w:rPr>
          <w:sz w:val="24"/>
          <w:szCs w:val="24"/>
        </w:rPr>
        <w:t>, decibeles) En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algunas partes sobrepasa los límites del aeropuerto, por lo que para estas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áreas es necesario restringir el uso habitacional, permitiéndose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exclusivamente comercios, industrias e instalaciones para almacenamiento,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siempre y cuando las edificaciones sean protegidas debidamente contra 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ruido, pudiendo ser alternativa el utilizarlas para parques o jardines;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2. El segundo nivel, corresponde a la zona II de ruidos. Se encuentra fuera del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lindero del aeropuerto y puede utilizarse para construir vivienda unifamiliar 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plurifamiliar, siempre y cuando se cuenten con instalaciones especiales para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reducir el ruido.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Estas áreas se identificarán con la clave de las áreas de restricción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instalaciones especiales más la sub-clave (AV)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b) Áreas de restricción de instalaciones militares: las referidas a cuarteles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edificios del Ejército Mexicano, cuyas instalaciones y las áreas colindantes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deberán respetar las normas, limitaciones y restricciones a la utilización del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suelo que señale al respecto la Secretaría de la Defensa Nacional, basándose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en las leyes y reglamentos en la materia, y se identifican con la clave de las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áreas de restricción de instalaciones especiales más la sub-clave (ML)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c) Áreas de restricción de instalaciones de riesgo: las referidas a depósitos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combustible, gasoductos y redes de distribución de energéticos,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gasolineras, gaseras, centros de distribución de gas para vehículos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automotores, cementerios, industrias peligrosas y demás usos del suelo que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entrañen riesgo o peligro para la vida o la salud en sus inmediaciones, cuyas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br w:type="page"/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instalaciones y las áreas colindantes deberán respetar las normas,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limitaciones y restricciones a la utilización del suelo que señale al respecto: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1- En los casos de alto riesgo, por ser materia federal, la Secretaría del Medio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Ambiente y Recursos Naturales (SEMARNAT), en base a la Ley General de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Salud, Ley General del Equilibrio Ecológico y la Protección al Ambiente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demás leyes y reglamentos federales en la materia;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2. En los casos de mediano y bajo riesgo, por ser materia local, la Secretaría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Medio Ambiente para el Desarrollo Sustentable (SEMADES), basándose en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 Ley General de la Salud, Ley Estatal del Equilibrio Ecológico y la Protección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al Ambiente y demás leyes y reglamentos estatales y municipales en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materia. Estas áreas se identifican con la clave de las áreas de restricción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instalaciones especiales más la sub-clave (RG)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d) Áreas de restricción por paso de redes e instalaciones de agua potable: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corresponden a las franjas a lo largo de las redes, por lo general sobre las vías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públicas y alrededor de las instalaciones de agua potable, que se deben dejar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libres de edificación para permitir el tendido, registro, reparación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ampliación de las mismas, cuyo ancho señalará la autoridad municipal y 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organismo operador del servicio, con relación al tipo de instalación. Se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identifican con la clave de las áreas de restricción por paso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infraestructuras más la sub-clave (AB)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e) Áreas de restricción por paso de redes e instalaciones de drenaje: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corresponden a las franjas a lo largo de las redes de alcantarillado para aguas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negras y drenaje de aguas pluviales, por lo general sobre las vías públicas,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alrededor de las instalaciones complementarias, que se deben dejar libres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edificación para permitir el tendido, registro, reparación y ampliación de las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mismas, cuyo ancho señalará la autoridad municipal y el organismo operador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del servicio, con relación al tipo de instalación. Se identifican con la clave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áreas de restricción por paso de infraestructuras más la sub-clave (DR)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f) Áreas de restricción por paso de redes e instalaciones de electricidad: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corresponden a las franjas a lo largo de las redes, por lo general sobre las vías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públicas, y alrededor de las instalaciones de electricidad, que se deben dejar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libres de edificación para permitir el tendido, registro, reparación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ampliación de las mismas, o como separador por el peligro que representen,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cuyo ancho señalará la autoridad municipal y la Comisión Federal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Electricidad, con relación al tipo de instalación. Se identifican con la clave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áreas de restricción por paso de infraestructuras más la sub-clave (EL)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g) Áreas de restricción por paso de instalaciones de telecomunicación: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corresponden a las franjas a lo largo de las redes, por lo general sobre las vías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br w:type="page"/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públicas y alrededor de las instalaciones de telefonía y telecomunicación, que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se deben dejar libres de edificación para permitir el tendido, registro,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reparación y ampliación de las mismas, cuyo ancho señalarán las autoridades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municipales basándose en los criterios que precise el organismo operador,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con relación al tipo de instalación. Se identifican con la clave de las áreas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restricción por paso de infraestructuras más la sub-clave (TL)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h) Áreas de restricción para la vialidad: son las superficies que deberán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quedar libre de construcción para la ejecución del sistema de vialidades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establecidas para el ordenamiento territorial y urbano conforme a los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derechos de vía que establezcan las autoridades federales, estatales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municipales competentes en la materia. Se identifican con la clave de las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áreas de restricción por paso de infraestructuras más la sub-clave (VL)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i) Áreas de restricción por nodo vial: es el área que se restringe para 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diseño y construcción de un nodo vial, que se define en radio o superficie,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dependiendo de la jerarquía de los viales que se interceptan y será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determinada por las autoridades federales, estatales o municipales. Se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identifican con la clave de las áreas de restricción por paso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infraestructuras más la sub-clave (NV)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VI. Áreas de transición: las que fungen como separadoras entre las áreas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urbanas y las áreas rurales o naturales protegidas, aminorando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confrontación directa entre las condiciones físicas de cada una de ellas; estas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áreas están sujetas a usos restringidos y sólo se permitirán aquellas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instalaciones, con baja intensidad de uso del suelo, que puedan generar su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propia infraestructura sin depender de las del área urbana actual del centro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población. En estas áreas tendrán prioridad las actividades que demanden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grandes extensiones de espacio abierto, especialmente de recreación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esparcimiento, institucionales y agropecuarias. Se identificarán con la clave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(AT) y el número que las especifica. La acción urbanística y edificaciones que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se pretendan realizar en las áreas de transición, requerirán de la elaboración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su Plan Parcial de Urbanización y sus respectivos estudios de impacto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ambiental, en el cual se demuestre que la ejecución de las obras materiales,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no cambiarán la índole de dichas áreas.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VII. Áreas rústicas: las tierras, aguas y bosques cuyo uso corresponde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principalmente a las actividades del sector primario, por lo que son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susceptibles de explotación renovable agrícola, pecuaria, piscícola o forestal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y aquellas actividades estratégicas para el desarrollo regional de usos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industriales, de extracción, almacenamiento e infraestructura que por sus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características de operación e impacto requieren emplazarse en suelo rural;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br w:type="page"/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así como también las que en función de su atractivo natural puedan ser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sujetas de aprovechamiento turístico siendo identificadas con la clave (AR)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el número que las especifica. Estas áreas se subdividen en: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a) Áreas agropecuarias: los terrenos propios para cultivos o pastizales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demás actividades agropecuarias. Se identifican con la clave de las áreas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rústicas más la sub-clave (AGR), y el número que las especifica;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b) Áreas piscícolas: los predios y aguas dedicados a la pesca y demás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actividades acuícolas. Se identifican con el dibujo y la clave de las áreas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rústicas más la sub-clave (PSC) y el número que las especifica;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c) Áreas silvestres: aquellas que por sus características específicas no son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susceptibles de aprovechamiento, debiendo mantenerse en su estado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original. Se identifican con el dibujo y la clave de las áreas rústicas más la sub-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clave (SIL) y el número que las especifica;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d) Áreas forestales: los terrenos y bosques dedicados a las actividades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silvícolas. Se identifican con la clave de las áreas rústicas más la sub-clave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(FOR) y el número que las especifica;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e) Áreas de actividades extractivas: los terrenos dedicados a la explotación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del subsuelo para la transformación de los materiales en insumos. Se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identifican con el dibujo y la clave de las áreas rústicas más la sub-clave (AE)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el número que las especifica;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f) Áreas turísticas: son aquellas que en función del aprovechamiento de los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recursos naturales y que en razón de su atractivo, son susceptibles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desarrollarse en forma predominante dedicadas a actividades hoteleras,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vacacionales o recreativas, o bien a casas habitación de temporada. Se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identifican con el dibujo y la clave de las áreas rústicas más la sub-clave (TUR)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y el número que las especifica.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VIII. Áreas naturales protegidas: las relativas a las tierras, aguas y bosques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que por sus características naturales o paisajísticas deberán preservarse para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mantener el equilibrio ambiental. Por lo tanto podrán ser materia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protección como reservas ecológicas, mediante las modalidades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limitaciones que determinen las autoridades competentes, para realizar en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ellas sólo los usos y aprovechamiento socialmente necesarios, de acuerdo 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lo estipulado en las Leyes General y Estatal del Equilibrio Ecológico y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Protección al Ambiente Se identifican con la clave (AN) y el número que las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especifica. Se consideran áreas naturales protegidas: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a) Reservas de la biosfera;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b) Parques nacionales;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c) Monumentos naturales;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br w:type="page"/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d) Áreas de protección de recursos naturales;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e) Áreas de protección de flora y fauna;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f) Santuarios;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g) Parques y reservas Estatales;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h) Zonas de preservación ecológica de los centros de población. Las áreas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naturales protegidas enunciadas en los incisos a), b), c), d), e) y f) son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interés de la Federación y están bajo su jurisdicción;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áreas naturales protegidas enunciadas en los incisos g) y h) son de interés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local y están bajo la jurisdicción estatal y municipal. Para la descripción de las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mismas se estará a lo que señalan las leyes mencionadas.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áreas naturales protegidas se establecerán mediante declaratoria que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expida el Ejecutivo Federal, conforme a las leyes aplicables, cuando se trate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áreas de interés de la Federación; y, mediante decreto del Congreso 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decreto expedido por el Ejecutivo de la Entidad, conforme a las leyes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aplicables, cuando se trate de áreas de interés estatal o local. Así mismo,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estas áreas y sus zonas de amortiguamiento podrán estar sujetas a un Plan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Ordenamiento Ecológico Territorial, según lo dispuesto en las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mencionadas leyes.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áreas naturales protegidas pueden ser generadoras de transferencia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derechos de desarrollo, a los que hace referencia la fracción II del artículo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168 de la Ley, en los términos de este Reglamento. Se identifican con la clave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las áreas naturales protegidas, a la que se añade la sub-clave (GTD)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IX. Áreas de prevención ecológica: las áreas del territorio estatal en que los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ambientes originales no han sido significativamente alterados por la actividad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humana y que por razones de carácter ambiental y equilibrio ecológico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deben preservarse, no permitiendo grado alguno de intervención humana,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por lo que se evitará cualquier tipo de urbanización, y el ayuntamiento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promoverá para que sean decretadas como áreas naturales protegidas.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En éstas áreas deberá respetarse lo establecido en las Leyes Federal y Estatal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del Equilibrio Ecológico y Protección al Ambiente, estando bajo el control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autoridades competentes; así mismo, estas áreas y sus zonas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amortiguamiento podrán estar sujetas a un Plan de Ordenamiento Ecológico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Territorial, según lo dispuesto en las mencionadas leyes. Se señalarán en los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planos delimitándose el perímetro con una línea gruesa a base de rayas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perpendiculares, siendo identificadas con la clave (AP) y el número que las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especifica.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áreas de prevención ecológica pueden ser generadoras de transferencia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derechos de desarrollo, en los términos de este Reglamento, siendo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br w:type="page"/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identificadas con la clave de las áreas de prevención ecológica, a la que se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añade la sub-clave (GTD)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X. Áreas de conservación ecológica: las tierras, aguas y bosques que por sus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características de valor científico, ambiental o paisajístico deben ser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conservadas. Su origen o estado natural y su grado de transformación,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motivarán su preservación o nivel de conservación, de conformidad con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legislación en esta materia. En éstas áreas deberá respetarse lo establecido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en las Leyes Federal y Estatal del Equilibrio Ecológico y Protección al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Ambiente, estando bajo el control de las autoridades competentes, así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mismo, estas áreas y sus zonas de amortiguamiento podrán estar sujetas 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un Plan de Ordenamiento Ecológico Territorial, según lo dispuesto en las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mencionadas leyes.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Igualmente, se consideran áreas de conservación ecológica, las áreas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preservación agrícola primaria, que son los terrenos que por la calidad de sus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suelos, clasificados como de primera clase en términos edafológicos, son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alto potencial de productividad agrícola, debiendo preservarse para estos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fines y evitar su transformación en suelo urbano.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Estas áreas se señalarán en los planos delimitándose su perímetro con una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línea gruesa a base de punto y raya, siendo identificadas con la clave (AC),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el número que las especifica.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áreas de conservación ecológica pueden ser generadoras de transferencia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derechos de desarrollo, siendo identificadas con la clave de las áreas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conservación ecológica, a la que se añade la sub-clave (GTD)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XI. Áreas de protección a cauces y cuerpos de agua: las requeridas para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regulación y el control de los cauces en los escurrimientos y vasos hidráulicos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tanto para su operación natural, como para los fines de explotación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agropecuaria como de suministro a los asentamientos humanos. Estas áreas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se señalarán en los planos delimitándose su perímetro con una línea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punteada, siendo identificadas con la clave (CA) Estas áreas se subdividen en: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a) Áreas de protección a cuerpos de agua: las relacionadas con las aguas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nacionales, en los términos de la Ley de Aguas Nacionales;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b) Áreas de protección a cauces: las relacionadas con el cauce de una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corriente, de manera continua, en los términos de la Ley de Aguas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Nacionales;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c) Áreas de protección a escurrimientos: las relacionadas con el cauce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una corriente, de manera intermitente, en los términos de la Ley de Aguas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Nacionales.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br w:type="page"/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Para establecer dichas áreas de protección en los cuerpos de agua, cauces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escurrimientos se estará a lo establecido en la Ley de Aguas Nacionales, para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lo cual la autoridad municipal solicitará a la Comisión Nacional del Agua 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dictamen respectivo.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Estas áreas son del dominio de la nación y de utilidad pública, estando bajo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jurisdicción federal según lo estipulado por la Ley Federal de Aguas y la Ley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General del Equilibrio Ecológico y la Protección al Ambiente. Así mismo, estas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áreas y sus zonas de amortiguamiento podrán estar sujetas a un Plan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Ordenamiento Ecológico Territorial, según lo dispuesto en las leyes de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materia.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XII. Áreas de protección a acuíferos: las requeridas para la conservación y 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mejoramiento de los mantos freáticos, incluyendo las obras de infiltración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para la recarga acuífera. Estas áreas se señalarán en los planos delimitándose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su perímetro con una línea gruesa basándose en serpentinas, siendo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identificadas con la clave (PA) y la sub-clave que las especifica. Estas áreas se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subdividen en: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a) Áreas directas de protección al acuífero: las directamente relacionadas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con el manantial o fuente de extracción de agua, cuyo acceso debe de estar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controlado evitándose la presencia humana, permitiéndose solamente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aquellos usos relativos a la obtención del agua. Se identifican con el dibujo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 clave de las áreas de protección a acuíferos más la sub-clave (I);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b) Áreas inmediatas de protección al acuífero: las contiguas a las áreas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directas de protección al manantial o fuente de extracción, por lo que se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deberá evitar la continua presencia humana; así mismo, se prohíben aquellos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usos que tiendan a la destrucción de la capa superficial vegetal y de las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subsiguientes capas purificadoras y filtrantes de la zona y la presencia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cualquier elemento que contamine el subsuelo. Se identifican con el dibujo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 clave de las áreas de protección a acuíferos más la sub-clave (II);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c) Área general de protección al acuífero: las áreas que comprenden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extensión general del acuífero para los efectos de captación del agua pluvial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para la recarga del mismo, por lo que se prohíbe cualquier tipo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urbanización o edificación que no cuenten con sus desagües o drenajes con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debida canalización; así mismo, se prohíben los usos del suelo que generen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una alta densidad o concentración de población, y las instalaciones que por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su alto riesgo, la cantidad de combustible y los peligroso de los productos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que manejan, como se refiere en el capítulo X de este Reglamento, pudieran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alterar las condiciones naturales del subsuelo. Estas áreas se identifican con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el dibujo y la clave de las áreas de protección a acuíferos más la sub-clave (III)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br w:type="page"/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La determinación de las áreas de protección en los acuíferos dependerá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las características </w:t>
      </w:r>
      <w:proofErr w:type="spellStart"/>
      <w:r w:rsidRPr="00066058">
        <w:rPr>
          <w:sz w:val="24"/>
          <w:szCs w:val="24"/>
        </w:rPr>
        <w:t>geohidrológicas</w:t>
      </w:r>
      <w:proofErr w:type="spellEnd"/>
      <w:r w:rsidRPr="00066058">
        <w:rPr>
          <w:sz w:val="24"/>
          <w:szCs w:val="24"/>
        </w:rPr>
        <w:t xml:space="preserve"> del lugar, en especial la constitución del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subsuelo y se estará a lo establecido en la Ley de Aguas Nacionales. Para ello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 autoridad municipal, además de las medidas de protección que disponga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para el buen funcionamiento del acuífero y su recarga, solicitará a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Comisión Nacional del Agua el dictamen respectivo.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 conservación de estas áreas es de utilidad pública, estando bajo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jurisdicción federal según lo estipulado por la Ley Federal de Aguas y la Ley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General del Equilibrio Ecológico y la Protección al Ambiente. Así mismo, estas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áreas y sus zonas de amortiguamiento podrán estar sujetas a un Plan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Ordenamiento Ecológico, según lo dispuesto en las leyes de la materia.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áreas de protección a acuíferos pueden ser generadoras de transferencia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derechos de desarrollo, a los que hace referencia la fracción II del artículo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168 de la Ley en los términos de este Reglamento; siendo identificadas con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clave de las áreas de protección a acuíferos, a la que se añade la sub-clave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(GTD)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XIII. Áreas generadoras de transferencia de derechos de desarrollo: las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áreas de protección histórico patrimonial, áreas naturales protegidas, áreas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prevención ecológica, áreas de conservación ecológica y áreas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protección a acuíferos a las que se les estableció la posibilidad de transferir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sus derechos de desarrollo a los que hace referencia la fracción I del artículo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168 de la Ley, en los términos de este Reglamento; siendo identificadas con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 clave y sub-clave que les corresponde a la que se añade la sub-clave (GTD)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XIV. Áreas receptoras de transferencia de derechos de desarrollo: las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áreas urbanizadas y de reserva urbana a las que se les estableció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posibilidad de recibir la transferencia de derechos de desarrollo que tienen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áreas generadoras de dichos derechos a los que hace referencia las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fracciones I y II del artículo 168 de la Ley, en los términos este Reglamento;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siendo identificadas con la clave correspondiente, a la que se añade la sub-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clave (RTD).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14. Formular la zonificación urbana a que hace mención 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148 del Código Urbano, se aplicará la técnica urbanística que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consiste en la subdivisión de un área territorial en los distintos tipos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zonas que identifican y determinan los usos y destinos predominantes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que se permiten en las mismas.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15. La determinación de zonas y utilización del suelo,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establece y regula los usos y destinos de los predios y las edificaciones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que en ellos se construyan, indicando su categoría como usos y destinos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br w:type="page"/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predominantes. De conformidad con lo señalado en el artículo 162 del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reglamento, se establece: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I. La zonificación primaria: En la que se determinan los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aprovechamientos genéricos o utilización general del suelo. La cual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se especifica en el Plano E-2 del anexo gráfico.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zonas especificadas en los planos mencionados, se identifican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con las claves y sub-claves indicadas en el artículo 24 del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Reglamento, adecuando los símbolos gráficos que complementan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esta identificación con objeto de obtener una mayor claridad.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16. Las zonas primarias que se establecen en el presente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Programa, de conformidad con la clasificación prevista en el artículo 24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del Reglamento y 163 de Código son las que a continuación se enuncian: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I. Zonas de aprovechamiento de recursos naturales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Son las que se ubican sobre áreas rústicas y, por tanto, no son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destinadas a ser soporte de procesos de urbanización y desarrollo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urbano, sino a aprovechamientos concordantes con su carácter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medio rural, subdividiéndose en los siguientes tipos: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a) Zonas agropecuarias: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Son las que comprenden todas las actividades relacionadas con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 agricultura y la ganadería, en sus diversas modalidades,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sujetas a las regulaciones en la materia, corresponden a las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siguientes: Las señaladas en el plano E-2 con la clave , AG.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b) Zonas de granjas y huertos: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Son las destinadas para realizar actividades de cultivo de árboles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frutales y hortalizas, así como granjas avícolas y </w:t>
      </w:r>
      <w:proofErr w:type="spellStart"/>
      <w:r w:rsidRPr="00066058">
        <w:rPr>
          <w:sz w:val="24"/>
          <w:szCs w:val="24"/>
        </w:rPr>
        <w:t>apiarios</w:t>
      </w:r>
      <w:proofErr w:type="spellEnd"/>
      <w:r w:rsidRPr="00066058">
        <w:rPr>
          <w:sz w:val="24"/>
          <w:szCs w:val="24"/>
        </w:rPr>
        <w:t>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incluyendo la posibilidad de la edificación de una casa habitación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o instalaciones necesarias para su cuidado y mantenimiento,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corresponde a la siguiente: Las señaladas en el plano E-2 con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clave: GH.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II. Zonas de alojamiento temporal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Son las instalaciones para alojamiento, que funcionan mediante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el arrendamiento de cuartos y servicios complementarios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manera no permanente, corresponde a la siguiente: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a) Zona de uso turístico hotelero: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Los predios o terrenos y las edificaciones construidas en zonas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uso turístico-hotelero, estarán sujetas al cumplimiento de los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lineamientos establecidos en el artículo 50 del Reglamento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br w:type="page"/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Estatal de Zonificación, son las señaladas en el Plano E-2 con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clave: TH.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III. Zonas habitacionales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Comprende todo tipo de edificaciones para uso habitacional,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integrándose en la zonificación primaria por cuatro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categorías de densidad: mínima, baja, media y alta,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utilizándose como parámetro indicativo el señalado en 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Reglamento Estatal de Zonificación, para zonas tipo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unifamiliar en los artículos 57 al 60: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a) Zonas habitacionales de densidad mínima, las siguientes: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señaladas en el Plano E-2 con la clave: H1.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b) Zonas habitacionales de densidad baja, las siguientes: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señaladas en el Plano E-2 con la clave: H2.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c) Zonas habitacionales de densidad media, las siguientes: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señaladas en el Plano E-2 con la clave: H3.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d) Zonas habitacionales de densidad alta, las siguientes: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e) Las señaladas en el plano E-3 con la clave: H4.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IV. Zonas de Uso Mixto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Son aquellas en las que la habitación se mezcla con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actividades relativas al comercio y los servicios, así como con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instalaciones de equipamiento urbano, subdividiéndose en: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a) Zonas de Uso Mixto Barrial: Son aquellas en donde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habitación es predominante pero compatible con otros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usos comerciales y de servicios barriales, corresponden 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siguientes: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señaladas en el Plano E-2 con la clave MB.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b) Zonas de Uso Mixto Distrital: Son aquellas en donde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habitación coexiste en forma equilibrada con usos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comerciales y de servicios cuya influencia es un distrito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urbano, o el conjunto de varios barrios, siendo adecuadas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para ubicar usos de comercios y servicios de mayor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impacto, así como actividades de trabajo de baja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incidencia en el medio ambiente, corresponden a las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siguientes: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señaladas en el Plano E-2, con la clave: MD.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c) Zonas de Uso Mixto Central: Son aquellas en donde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habitación deja de ser predominante, mezclándose con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usos comerciales y de servicios de carácter urbano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br w:type="page"/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general, que sirven a la totalidad o a un amplio sector del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centro de la población, por razones de impacto en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imagen, deben de excluirse los usos comerciales y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servicios de mayor impacto, corresponden a las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siguientes: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señaladas en el Plano E-2, con la clave: MC.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V. Zonas Comerciales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Son las superficies necesarias para el adecuado desempeño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las funciones comerciales, para el desarrollo de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comunidad, tanto por ser fuentes de trabajo como por ser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satisfactores de necesidades propias de la comunidad, por su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nivel de servicio y radio de influencia se clasifican en los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siguientes tipos: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a) Comercial Distrital: Son las zonas donde se desarrollan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actividades comerciales que sirven a amplias áreas del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centro de población, siendo adecuadas para ubicar los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usos de comercio para el abasto semanal-mensual, así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como actividades de trabajo de baja incidencia en 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medio ambiente, corresponden a las siguientes: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señaladas en el Plano E-2 con la clave: CD.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b) Comercial Central: Son las zonas donde se ubica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principal concentración de estas actividades para 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comercio de la totalidad o un amplio sector del centro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población, corresponden a las siguientes: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c) Comercial Regional: Son las zonas donde se ubican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actividades comerciales que rebasan al propio centro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población; en ellas los usos habitacionales deben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excluirse, corresponden a las siguientes: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señaladas en el Plano E-2 con la clave: CR.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VI. Zonas de servicios.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Son las zonas necesarias para el desempeño de las funciones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servicio, requeridas para el desarrollo de la comunidad,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tanto por ser fuentes de trabajo como por ser satisfactores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necesidades de la propia comunidad, en este Programa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por su nivel de atención y radio de influencia, se clasifican en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los siguientes tipos: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br w:type="page"/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a) Servicios distritales: Son las zonas donde se ubican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actividades que sirven a amplias áreas del centro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población, corresponden a las siguientes: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señaladas en el Plano E-2, con la clave: SD.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b) Servicios a la industria y al comercio: Son las zonas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alcance urbano regional que se caracterizan por que su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uso predominante lo constituyen las actividades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abastos, almacenamientos, talleres de servicios y ventas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especializadas, pudiendo coexistir con giros seccionados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tipo industrial de bajo impacto, debiendo excluirse los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usos habitacionales en estas zonas, corresponden a las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siguientes: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señaladas en el Plano E-2, con la clave: SI.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VII. Zonas Industriales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Son las que alojan las instalaciones necesarias para 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desempeño de la actividad industrial, subdividiéndose en los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siguientes tipos: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a) Industria ligera y riesgo bajo: Estas zonas comprenden una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amplia gama de actividades manufactureras que no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causen un desequilibrio ecológico, que no rebasen los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límites y condiciones señalados en el Reglamento Estatal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Zonificación y a las normas oficiales mexicanas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emitidas por la federación para proteger el ambiente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para la prevención de siniestros y riesgos urbanos; el uso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habitacional debe quedar excluido de estas zonas,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corresponden a las siguientes: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señaladas en el Plano E-2 con la clave: I1.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b) Industria mediana y de riesgo medio: Estas zonas están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previstas para instalaciones industriales, que puedan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cumplir con los lineamientos técnicos señalados en 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Reglamento Estatal de Zonificación, para el nivel medio,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relativos a la prevención de siniestros, riesgos urbanos,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control de emisiones e impacto ambiental. Estas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instalaciones no deben operar en edificaciones cerradas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excepto en las áreas colindantes con alguna zona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habitacional. No deberán permitirse dentro de estas, usos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habitacionales, ni de equipamiento urbano comunitario,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corresponden a las siguientes: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br w:type="page"/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Las señaladas en el Plano E-2, con la clave: I2.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c) Industria pesada y de riesgo alto: Estas zonas están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previstas para las instalaciones en las que se desarrollan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procesos productivos que por su naturaleza y/o volumen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producción alcanzan niveles potencialmente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contaminantes de acuerdo a las Normas Oficiales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Mexicanas y a los criterios expresados en el Reglamento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Estatal de Zonificación. En estas zonas no debe permitirse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ningún uso habitacional ni de equipamiento comunitario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comercial, que implique concentración de personas ajenas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 la actividad industrial. Tampoco debe existir colindancia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directa con zonas habitacionales y comerciales, siendo 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distanciamiento entre los asentamientos humanos y las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instalaciones que desarrollen estas actividades,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determinado en base a lo que la autoridad federal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disponga como resultado del análisis de riesgo,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corresponden a las siguientes: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señaladas en el Plano E-2, con la clave: I3.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VIII. Zonas de Equipamiento Urbano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Son el conjunto de edificios y espacios predominantemente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uso público, en el que se realizan actividades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complementarias a la habitación, trabajo y desarrollo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humano, o bien, en donde las instituciones del sector público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o privado proporcionan en su caso a la población servicios en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el rubro de salud, educación, recreación, cultura,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administración y seguridad.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a) Zonas de equipamiento barrial: Son las zonas donde se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concentran el equipamiento de educación, cultura, salud,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servicios institucionales y culto para la totalidad del barrio,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corresponden a la siguientes: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b) Las señaladas en el Plano E-2, con la clave: EI-B.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IX. Zonas de Espacios Verdes, Abiertos y Recreativos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zonas de espacios verdes, abiertos y recreativos, aun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cuando forman parte del rubro equipamiento, se clasifican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manera independiente por la importancia de las mismas para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los centros de población, por su área de influencia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actividades, se clasifican en las siguientes: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a) Zonas de espacios verdes, abiertos y recreativos vecinales: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br w:type="page"/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Son las señaladas en el Plano E-2, con la clave: EV-V.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b) Zonas de espacios verdes, abiertos y recreativos barriales: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Son las señaladas en el Plano E-2, con la clave: EV-B.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c) Zonas de espacios verdes, abiertos y recreativos distritales: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Son las señaladas en el Plano E-2, con la clave: EV-D.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d) Zonas de espacios verdes, abiertos y recreativos centrales: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 señalada en el Plano E-2 con la clave: EV-C.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e) Zonas de espacios verdes, abiertos y recreativos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regionales: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 señalada en el Plano E-2, con la clave: EV-R.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X. Zonas de Instalaciones Especiales e Infraestructura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Corresponden a las zonas ocupadas por usos que por su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naturaleza son susceptibles de producir siniestros y riesgos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urbanos, sin ser del tipo industrial, que se demandan dentro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y fuera de áreas urbanas, así mismo comprende instalaciones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que por la infraestructura especial y la superficie extensiva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necesaria, requieren áreas restrictivas a su alrededor además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las instalaciones requeridas para los centros generadores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o controladores de infraestructura urbana, se clasifican en: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a) Infraestructura urbana: Son las siguientes: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señaladas en el Plano E-2, con la clave: IN-U.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b) Infraestructura regional: Son las siguientes: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señaladas en el Plano E-2, con la clave: IN-R.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c) Instalaciones especiales urbanas: Son las siguientes: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señaladas en el Plano E-2 con la clave: IE-U.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d) Instalaciones especiales regionales: Son las siguientes: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señaladas en el Plano E-2, con la clave IE-R.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17. La estructura urbana, define la característica, modo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operar y adecuada jerarquía de los diferentes elementos que integran 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sistema de estructura territorial y el sistema vial.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Los elementos que integran la estructura urbana, existentes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propuestos, para las acciones de conservación, mejoramiento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crecimiento, se describen y definen en el Plano E-1, del anexo gráfico.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18. Con relación a sus funciones regionales, al centro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población corresponden la categoría de Nivel Regional. En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consecuencia, de conformidad con los artículos 10, 11 y 12 del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Reglamento, el sistema de estructura territorial y la dosificación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br w:type="page"/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equipamiento urbano y servicios corresponden a partir de unidades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barriales.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 estructura urbana del municipio se integra por el sistema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unidades urbanas y el sistema vial: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I. Sistema de estructura urbana y núcleos de equipamiento: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Distrito Urbano 1, AYT-1 “Centro Urbano </w:t>
      </w:r>
      <w:proofErr w:type="spellStart"/>
      <w:r w:rsidRPr="00066058">
        <w:rPr>
          <w:sz w:val="24"/>
          <w:szCs w:val="24"/>
        </w:rPr>
        <w:t>Ayotlán</w:t>
      </w:r>
      <w:proofErr w:type="spellEnd"/>
      <w:r w:rsidRPr="00066058">
        <w:rPr>
          <w:sz w:val="24"/>
          <w:szCs w:val="24"/>
        </w:rPr>
        <w:t>”, se integra por 4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unidades barriales; con un Centro Urbano y 4 Centros Barriales,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cuya ubicación se señala en el Plano E-1, del anexo gráfico.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Distrito Urbano 2, AYT-2 “Betania” se integra por 2 Unidades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Barriales y un </w:t>
      </w:r>
      <w:proofErr w:type="spellStart"/>
      <w:r w:rsidRPr="00066058">
        <w:rPr>
          <w:sz w:val="24"/>
          <w:szCs w:val="24"/>
        </w:rPr>
        <w:t>Subcentro</w:t>
      </w:r>
      <w:proofErr w:type="spellEnd"/>
      <w:r w:rsidRPr="00066058">
        <w:rPr>
          <w:sz w:val="24"/>
          <w:szCs w:val="24"/>
        </w:rPr>
        <w:t xml:space="preserve"> Urbano, cuya ubicación se señala en 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Plano E-1, del anexo gráfico.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Distrito Urbano 3, AYT-3 “La Ribera” se integra por 2 Unidades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Barriales y un </w:t>
      </w:r>
      <w:proofErr w:type="spellStart"/>
      <w:r w:rsidRPr="00066058">
        <w:rPr>
          <w:sz w:val="24"/>
          <w:szCs w:val="24"/>
        </w:rPr>
        <w:t>Subcentro</w:t>
      </w:r>
      <w:proofErr w:type="spellEnd"/>
      <w:r w:rsidRPr="00066058">
        <w:rPr>
          <w:sz w:val="24"/>
          <w:szCs w:val="24"/>
        </w:rPr>
        <w:t xml:space="preserve"> Urbano, cuya ubicación se señala en 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Plano E-1, del anexo gráfico.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Distrito Urbano 4, AYT-4 “Santa Rita” se integra por 2 Unidades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Barriales y un </w:t>
      </w:r>
      <w:proofErr w:type="spellStart"/>
      <w:r w:rsidRPr="00066058">
        <w:rPr>
          <w:sz w:val="24"/>
          <w:szCs w:val="24"/>
        </w:rPr>
        <w:t>Subcentro</w:t>
      </w:r>
      <w:proofErr w:type="spellEnd"/>
      <w:r w:rsidRPr="00066058">
        <w:rPr>
          <w:sz w:val="24"/>
          <w:szCs w:val="24"/>
        </w:rPr>
        <w:t xml:space="preserve"> Urbano, cuya ubicación se señala en 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Plano E-1, del anexo gráfico.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II. Sistema Vial; está integrado en forma jerarquizado por los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siguientes tipos de vías: vialidad regional, vialidad principal,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vialidad colectora, vialidad colectora menor, vialidad </w:t>
      </w:r>
      <w:proofErr w:type="spellStart"/>
      <w:r w:rsidRPr="00066058">
        <w:rPr>
          <w:sz w:val="24"/>
          <w:szCs w:val="24"/>
        </w:rPr>
        <w:t>susbcolectora</w:t>
      </w:r>
      <w:proofErr w:type="spellEnd"/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y calles locales, cuya ubicación se indica en el Plano E-3, del anexo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gráfico y corresponden a las siguientes: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a) Vialidad regional: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 señalada en el Plano E-3, con la clave VR1.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b) Vialidad Principal: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señaladas en el Plano E-3, con las claves comprendidas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entre la VP1, hasta la VP4.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c) Vialidad Colectora: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Las señaladas en el Plano E-3, con las claves comprendidas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entre la VC1, hasta la VC10.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d) Vial colectora menor: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señaladas en el Plano E-3, con las claves comprendidas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entre la VCm1, hasta la VCm8.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br w:type="page"/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e ) Vial subcolectora: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señaladas en el Plano E-3, con las claves comprendidas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entre la VSc1, hasta la VSc15.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f) Vialidades locales: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Se denominan como vialidades locales el resto de las calles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cada uno de los distritos. Se recomienda la continuidad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las mismas en áreas de reserva urbana y en proceso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consolidación, con objeto de conservar el tipo de traza y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imagen urbana.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Los derechos de vía de las vialidades regionales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principales deberán ser señalados por las autoridades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federales, estatales y municipales competentes, se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precisarán cuando se elaboren los Planes de Desarrollo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Urbano de Centro de Población de los respectivos Distritos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Urbanos.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g) Nodos viales: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Los señalados en el Plano E-3 con las claves comprendidas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entre la NV1, hasta el NV12.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áreas y predios que se encuentren dentro de un área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restricción por nodo vial (RI-NV), podrán ser utilizados para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los usos determinados, de forma que no presenten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obstáculos para la realización de la obra vial, dicha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restricción será temporal y estará condicionada a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solución vial respectiva.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Con relación a las áreas de restricción por un nodo vial, los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propietarios de predios afectados podrán presentar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proyectos para la solución al problema vial y ser aprobados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mediante el Plan Parcial de Urbanización correspondiente.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Dichos proyectos deberán ser autorizados por 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Ayuntamiento y las autoridades estatales y federales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competentes.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III. Corredores urbanos: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La asociación en forma ordenada de la intensidad y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utilización del suelo a la jerarquía vial, define los nodos 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centros de equipamiento, y permite el establecimiento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los corredores urbanos.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br w:type="page"/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a) Corredores Regionales: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Localizados en tramos de la carretera federal 90.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b) Corredores Centrales: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Localizados en tramos del vial González Gallo.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c) Corredores Distritales: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Localizados en tramos de vialidades principales.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d) Corredores Barriales: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Localizados en tramos de vialidades colectoras,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colectoras menores y subcolectoras.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19. La zonificación definida en este Programa que se establece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en los planos correspondientes, son de observancia obligatoria para los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siguientes aspectos: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I. La demarcación de las zonas, áreas y predios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comprendidos en los mismos;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II. Los dictámenes y señalamientos de usos, destinos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reservas, mediante las claves, sub-claves y símbolos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definidos en la nomenclatura de los mismos planos,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conforme a las normas de zonificación;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III. Las modalidades de utilización del suelo conforme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los lineamientos de estructura urbana.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demarcaciones y límites de áreas y predios específicos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en este Programa, se establecen con base en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información territorial disponible, sin implicar un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reconocimiento o decisión sobre el régimen de propiedad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y la titularidad de sus propietarios o poseedores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específicos.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20 Los promotores de cualquier acción urbanística o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edificación que se pretenda realizar dentro de los límites de las áreas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protección al patrimonio histórico y protección a la fisonomía urbana,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deberán presentar los proyectos a revisión en la oficina del Centro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Histórico y Zonas Patrimoniales del Municipio o de quien haga sus veces,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con la finalidad de obtener el dictamen aprobatorio del Comité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proofErr w:type="spellStart"/>
      <w:r w:rsidRPr="00066058">
        <w:rPr>
          <w:sz w:val="24"/>
          <w:szCs w:val="24"/>
        </w:rPr>
        <w:t>Dictaminación</w:t>
      </w:r>
      <w:proofErr w:type="spellEnd"/>
      <w:r w:rsidRPr="00066058">
        <w:rPr>
          <w:sz w:val="24"/>
          <w:szCs w:val="24"/>
        </w:rPr>
        <w:t>, en el caso de no existir estas dependencias Municipales,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el trámite deberá realizarse directamente con las oficinas regionales del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Instituto Nacional de Antropología e Historia o en la Secretaría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Cultura del Gobierno del Estado.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21 Toda acción urbanística destinada a la ejecución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equipamiento urbano de carácter privado, estará sujeta a otorgar áreas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br w:type="page"/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de cesión para destinos de acuerdo a la zona donde se encuentre y a los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términos establecidos en el artículo 136 del Reglamento.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22 La Dependencia Municipal podrá autorizar acciones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urbanización y edificación en las áreas de reserva urbana a mediano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largo plazo, establecidas en este Programa, siempre y cuando los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promotores garanticen la ejecución de la infraestructura y la dotación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los servicios básicos, que sea una acción conjunta de urbanización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edificación y se otorguen las áreas de cesión correspondientes al tipo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uso solicitado.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br w:type="page"/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CAPÍTULO IV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las propuestas de Acción Urbana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23 Como instrumento para llevar a cabo las acciones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propuestas en este Programa Municipal de Desarrollo Urbano, se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establece el cuadro siguiente de programación de acciones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responsabilidades de las distintas dependencias de los niveles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municipal, estatal y federal, así como la participación del sector privado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en áreas de su competencia; en las que se identifican acciones a realizar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al corto (CP), mediano (MP) o largo plazo (LP), agrupadas en sub-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programas de desarrollo urbano.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ACCIONES GENERALES RESPONSABLES PLAZOS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1PLANEACION DEL DESARROLLO URBANO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1.1 Aprobar el presente Programa </w:t>
      </w:r>
      <w:proofErr w:type="spellStart"/>
      <w:r w:rsidRPr="00066058">
        <w:rPr>
          <w:sz w:val="24"/>
          <w:szCs w:val="24"/>
        </w:rPr>
        <w:t>Mpal</w:t>
      </w:r>
      <w:proofErr w:type="spellEnd"/>
      <w:r w:rsidRPr="00066058">
        <w:rPr>
          <w:sz w:val="24"/>
          <w:szCs w:val="24"/>
        </w:rPr>
        <w:t>. De Desarrollo Urbano. Ayto. corto plazo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1.2 Elaborar los Planes de Desarrollo Urbano de Centro de Ayto. corto plazo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Población, correspondientes a los Distritos Urbanos.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1.3 Llevar a cabo la división </w:t>
      </w:r>
      <w:proofErr w:type="spellStart"/>
      <w:r w:rsidRPr="00066058">
        <w:rPr>
          <w:sz w:val="24"/>
          <w:szCs w:val="24"/>
        </w:rPr>
        <w:t>subdistrital</w:t>
      </w:r>
      <w:proofErr w:type="spellEnd"/>
      <w:r w:rsidRPr="00066058">
        <w:rPr>
          <w:sz w:val="24"/>
          <w:szCs w:val="24"/>
        </w:rPr>
        <w:t xml:space="preserve"> de los distritos y Ayto. corto plazo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 elaboración de los Planes Parciales de Des. Urbano.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1.4 Elaborar planes de mejoramiento de imagen urbana Ayto. SIOP corto plazo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de las diferentes áreas del municipio. (vialidades, áreas </w:t>
      </w:r>
      <w:proofErr w:type="spellStart"/>
      <w:r w:rsidRPr="00066058">
        <w:rPr>
          <w:sz w:val="24"/>
          <w:szCs w:val="24"/>
        </w:rPr>
        <w:t>etc</w:t>
      </w:r>
      <w:proofErr w:type="spellEnd"/>
      <w:r w:rsidRPr="00066058">
        <w:rPr>
          <w:sz w:val="24"/>
          <w:szCs w:val="24"/>
        </w:rPr>
        <w:t>).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1.5 Elaborar Plan de Conservación del Centro Histórico de la Ayto. </w:t>
      </w:r>
      <w:proofErr w:type="spellStart"/>
      <w:r w:rsidRPr="00066058">
        <w:rPr>
          <w:sz w:val="24"/>
          <w:szCs w:val="24"/>
        </w:rPr>
        <w:t>Sria</w:t>
      </w:r>
      <w:proofErr w:type="spellEnd"/>
      <w:r w:rsidRPr="00066058">
        <w:rPr>
          <w:sz w:val="24"/>
          <w:szCs w:val="24"/>
        </w:rPr>
        <w:t>. De corto plazo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Cabecera Municipal. Cultura del Edo.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1.6 Impulsar la elaboración de Reglamento Municipal para Ayto. SIOP corto plazo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Usos industriales. Industriales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1.7 Elaboración de Plan Parcial Zona del Caracol Ayto. SIOP corto plazo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1.8 Elaboración de Plan Parcial Zona de La Ciénega Ayto. SIOP corto plazo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1.9 Elaboración de Proyecto Parque Lineal afluentes y Rio </w:t>
      </w:r>
      <w:proofErr w:type="spellStart"/>
      <w:r w:rsidRPr="00066058">
        <w:rPr>
          <w:sz w:val="24"/>
          <w:szCs w:val="24"/>
        </w:rPr>
        <w:t>Ayo</w:t>
      </w:r>
      <w:proofErr w:type="spellEnd"/>
      <w:r w:rsidRPr="00066058">
        <w:rPr>
          <w:sz w:val="24"/>
          <w:szCs w:val="24"/>
        </w:rPr>
        <w:t xml:space="preserve"> Ayto. SIOP corto plazo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1.10 Elaboración de Plan Parcial Zona Industrial El Bajío Ayto. SIOP corto plazo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2 SUELO URBANO Y RESERVA TERRITORIAL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2.1 Promover la regularización de asentamientos irregulares Ayto. </w:t>
      </w:r>
      <w:proofErr w:type="spellStart"/>
      <w:r w:rsidRPr="00066058">
        <w:rPr>
          <w:sz w:val="24"/>
          <w:szCs w:val="24"/>
        </w:rPr>
        <w:t>Prodeur</w:t>
      </w:r>
      <w:proofErr w:type="spellEnd"/>
      <w:r w:rsidRPr="00066058">
        <w:rPr>
          <w:sz w:val="24"/>
          <w:szCs w:val="24"/>
        </w:rPr>
        <w:t xml:space="preserve"> corto/mediano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2.2 Elaborar y aplicar programa que de facilidades para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Incorporación de los asentamientos irregulares. Ayto. corto plazo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2.3 Consolidar y habilitar las reservas urbanas declaradas en Ayto. SIOP corto, </w:t>
      </w:r>
      <w:proofErr w:type="spellStart"/>
      <w:r w:rsidRPr="00066058">
        <w:rPr>
          <w:sz w:val="24"/>
          <w:szCs w:val="24"/>
        </w:rPr>
        <w:t>med</w:t>
      </w:r>
      <w:proofErr w:type="spellEnd"/>
      <w:r w:rsidRPr="00066058">
        <w:rPr>
          <w:sz w:val="24"/>
          <w:szCs w:val="24"/>
        </w:rPr>
        <w:t>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éste Programa. y largo plazo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2.4 Control de usos del suelo en áreas de comercio regional Ayuntamiento corto plazo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 industrial.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2.5 Controlar y encausar el desarrollo urbano en corredores Ayuntamiento corto y </w:t>
      </w:r>
      <w:proofErr w:type="spellStart"/>
      <w:r w:rsidRPr="00066058">
        <w:rPr>
          <w:sz w:val="24"/>
          <w:szCs w:val="24"/>
        </w:rPr>
        <w:t>med</w:t>
      </w:r>
      <w:proofErr w:type="spellEnd"/>
      <w:r w:rsidRPr="00066058">
        <w:rPr>
          <w:sz w:val="24"/>
          <w:szCs w:val="24"/>
        </w:rPr>
        <w:t>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generados en vial regional. (</w:t>
      </w:r>
      <w:proofErr w:type="spellStart"/>
      <w:r w:rsidRPr="00066058">
        <w:rPr>
          <w:sz w:val="24"/>
          <w:szCs w:val="24"/>
        </w:rPr>
        <w:t>carr</w:t>
      </w:r>
      <w:proofErr w:type="spellEnd"/>
      <w:r w:rsidRPr="00066058">
        <w:rPr>
          <w:sz w:val="24"/>
          <w:szCs w:val="24"/>
        </w:rPr>
        <w:t>. Fed. 90) plazo.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2.6 Aplicar las estrategias planteadas en este Programa. Ayuntamiento corto plazo.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br w:type="page"/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3 INFRAESTRUCTURA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3.1 Incrementar las acciones e inversión para dotar, completar Ayto. </w:t>
      </w:r>
      <w:proofErr w:type="spellStart"/>
      <w:r w:rsidRPr="00066058">
        <w:rPr>
          <w:sz w:val="24"/>
          <w:szCs w:val="24"/>
        </w:rPr>
        <w:t>Ceas</w:t>
      </w:r>
      <w:proofErr w:type="spellEnd"/>
      <w:r w:rsidRPr="00066058">
        <w:rPr>
          <w:sz w:val="24"/>
          <w:szCs w:val="24"/>
        </w:rPr>
        <w:t xml:space="preserve"> SIOP corto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y modernizar las redes de agua </w:t>
      </w:r>
      <w:proofErr w:type="spellStart"/>
      <w:r w:rsidRPr="00066058">
        <w:rPr>
          <w:sz w:val="24"/>
          <w:szCs w:val="24"/>
        </w:rPr>
        <w:t>pot</w:t>
      </w:r>
      <w:proofErr w:type="spellEnd"/>
      <w:r w:rsidRPr="00066058">
        <w:rPr>
          <w:sz w:val="24"/>
          <w:szCs w:val="24"/>
        </w:rPr>
        <w:t xml:space="preserve">. en áreas urb. </w:t>
      </w:r>
      <w:proofErr w:type="spellStart"/>
      <w:r w:rsidRPr="00066058">
        <w:rPr>
          <w:sz w:val="24"/>
          <w:szCs w:val="24"/>
        </w:rPr>
        <w:t>mpales</w:t>
      </w:r>
      <w:proofErr w:type="spellEnd"/>
      <w:r w:rsidRPr="00066058">
        <w:rPr>
          <w:sz w:val="24"/>
          <w:szCs w:val="24"/>
        </w:rPr>
        <w:t>. plazo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3.2 Completar, dotar y modernizar las redes de drenaje </w:t>
      </w:r>
      <w:proofErr w:type="spellStart"/>
      <w:r w:rsidRPr="00066058">
        <w:rPr>
          <w:sz w:val="24"/>
          <w:szCs w:val="24"/>
        </w:rPr>
        <w:t>sanit</w:t>
      </w:r>
      <w:proofErr w:type="spellEnd"/>
      <w:r w:rsidRPr="00066058">
        <w:rPr>
          <w:sz w:val="24"/>
          <w:szCs w:val="24"/>
        </w:rPr>
        <w:t xml:space="preserve">. Ayto. </w:t>
      </w:r>
      <w:proofErr w:type="spellStart"/>
      <w:r w:rsidRPr="00066058">
        <w:rPr>
          <w:sz w:val="24"/>
          <w:szCs w:val="24"/>
        </w:rPr>
        <w:t>Ceas</w:t>
      </w:r>
      <w:proofErr w:type="spellEnd"/>
      <w:r w:rsidRPr="00066058">
        <w:rPr>
          <w:sz w:val="24"/>
          <w:szCs w:val="24"/>
        </w:rPr>
        <w:t xml:space="preserve"> SIOP corto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en las áreas urbanas municipales. plazo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3.3 Construir Plantas de tratamiento de aguas residuales en Ayto. </w:t>
      </w:r>
      <w:proofErr w:type="spellStart"/>
      <w:r w:rsidRPr="00066058">
        <w:rPr>
          <w:sz w:val="24"/>
          <w:szCs w:val="24"/>
        </w:rPr>
        <w:t>Ceas</w:t>
      </w:r>
      <w:proofErr w:type="spellEnd"/>
      <w:r w:rsidRPr="00066058">
        <w:rPr>
          <w:sz w:val="24"/>
          <w:szCs w:val="24"/>
        </w:rPr>
        <w:t xml:space="preserve"> SIOP corto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localidades de más de 5,000 habitantes. plazo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3.4 Construir Plantas de tratamiento de aguas residuales en Ayto. </w:t>
      </w:r>
      <w:proofErr w:type="spellStart"/>
      <w:r w:rsidRPr="00066058">
        <w:rPr>
          <w:sz w:val="24"/>
          <w:szCs w:val="24"/>
        </w:rPr>
        <w:t>Ceas</w:t>
      </w:r>
      <w:proofErr w:type="spellEnd"/>
      <w:r w:rsidRPr="00066058">
        <w:rPr>
          <w:sz w:val="24"/>
          <w:szCs w:val="24"/>
        </w:rPr>
        <w:t xml:space="preserve"> SIOP mediano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localidades de entre 1,000 y 5,000 habitantes. plazo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3.5 Construir o instalar dispositivos para tratamiento primario Ayto. </w:t>
      </w:r>
      <w:proofErr w:type="spellStart"/>
      <w:r w:rsidRPr="00066058">
        <w:rPr>
          <w:sz w:val="24"/>
          <w:szCs w:val="24"/>
        </w:rPr>
        <w:t>Ceas</w:t>
      </w:r>
      <w:proofErr w:type="spellEnd"/>
      <w:r w:rsidRPr="00066058">
        <w:rPr>
          <w:sz w:val="24"/>
          <w:szCs w:val="24"/>
        </w:rPr>
        <w:t xml:space="preserve"> SIOP </w:t>
      </w:r>
      <w:proofErr w:type="spellStart"/>
      <w:r w:rsidRPr="00066058">
        <w:rPr>
          <w:sz w:val="24"/>
          <w:szCs w:val="24"/>
        </w:rPr>
        <w:t>med</w:t>
      </w:r>
      <w:proofErr w:type="spellEnd"/>
      <w:r w:rsidRPr="00066058">
        <w:rPr>
          <w:sz w:val="24"/>
          <w:szCs w:val="24"/>
        </w:rPr>
        <w:t>. y largo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aguas residuales en comunidades de menos de 1000 hab. plazo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3.6 Una vez tratadas las aguas residuales impulsar programas Ayto. </w:t>
      </w:r>
      <w:proofErr w:type="spellStart"/>
      <w:r w:rsidRPr="00066058">
        <w:rPr>
          <w:sz w:val="24"/>
          <w:szCs w:val="24"/>
        </w:rPr>
        <w:t>Ceas</w:t>
      </w:r>
      <w:proofErr w:type="spellEnd"/>
      <w:r w:rsidRPr="00066058">
        <w:rPr>
          <w:sz w:val="24"/>
          <w:szCs w:val="24"/>
        </w:rPr>
        <w:t xml:space="preserve"> CNA corto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para el re-uso y utilización de las mismas. </w:t>
      </w:r>
      <w:proofErr w:type="spellStart"/>
      <w:r w:rsidRPr="00066058">
        <w:rPr>
          <w:sz w:val="24"/>
          <w:szCs w:val="24"/>
        </w:rPr>
        <w:t>med</w:t>
      </w:r>
      <w:proofErr w:type="spellEnd"/>
      <w:r w:rsidRPr="00066058">
        <w:rPr>
          <w:sz w:val="24"/>
          <w:szCs w:val="24"/>
        </w:rPr>
        <w:t>. plazo.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3.7 Impulsar todo tipo de acciones para el saneamiento de ríos </w:t>
      </w:r>
      <w:proofErr w:type="spellStart"/>
      <w:r w:rsidRPr="00066058">
        <w:rPr>
          <w:sz w:val="24"/>
          <w:szCs w:val="24"/>
        </w:rPr>
        <w:t>Ayto.Ceas</w:t>
      </w:r>
      <w:proofErr w:type="spellEnd"/>
      <w:r w:rsidRPr="00066058">
        <w:rPr>
          <w:sz w:val="24"/>
          <w:szCs w:val="24"/>
        </w:rPr>
        <w:t xml:space="preserve"> CNA corto </w:t>
      </w:r>
      <w:proofErr w:type="spellStart"/>
      <w:r w:rsidRPr="00066058">
        <w:rPr>
          <w:sz w:val="24"/>
          <w:szCs w:val="24"/>
        </w:rPr>
        <w:t>med</w:t>
      </w:r>
      <w:proofErr w:type="spellEnd"/>
      <w:r w:rsidRPr="00066058">
        <w:rPr>
          <w:sz w:val="24"/>
          <w:szCs w:val="24"/>
        </w:rPr>
        <w:t>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cauces y cuerpos de agua. y largo plazo.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3.8 Implementar acciones para incrementar la infiltración Ayto. </w:t>
      </w:r>
      <w:proofErr w:type="spellStart"/>
      <w:r w:rsidRPr="00066058">
        <w:rPr>
          <w:sz w:val="24"/>
          <w:szCs w:val="24"/>
        </w:rPr>
        <w:t>Ceas</w:t>
      </w:r>
      <w:proofErr w:type="spellEnd"/>
      <w:r w:rsidRPr="00066058">
        <w:rPr>
          <w:sz w:val="24"/>
          <w:szCs w:val="24"/>
        </w:rPr>
        <w:t xml:space="preserve"> CNA corto y </w:t>
      </w:r>
      <w:proofErr w:type="spellStart"/>
      <w:r w:rsidRPr="00066058">
        <w:rPr>
          <w:sz w:val="24"/>
          <w:szCs w:val="24"/>
        </w:rPr>
        <w:t>med</w:t>
      </w:r>
      <w:proofErr w:type="spellEnd"/>
      <w:r w:rsidRPr="00066058">
        <w:rPr>
          <w:sz w:val="24"/>
          <w:szCs w:val="24"/>
        </w:rPr>
        <w:t>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agua pluvial al subsuelo. plazo.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3.9 Completar y </w:t>
      </w:r>
      <w:proofErr w:type="spellStart"/>
      <w:r w:rsidRPr="00066058">
        <w:rPr>
          <w:sz w:val="24"/>
          <w:szCs w:val="24"/>
        </w:rPr>
        <w:t>eficientar</w:t>
      </w:r>
      <w:proofErr w:type="spellEnd"/>
      <w:r w:rsidRPr="00066058">
        <w:rPr>
          <w:sz w:val="24"/>
          <w:szCs w:val="24"/>
        </w:rPr>
        <w:t xml:space="preserve"> la red de alumbrado público </w:t>
      </w:r>
      <w:proofErr w:type="spellStart"/>
      <w:r w:rsidRPr="00066058">
        <w:rPr>
          <w:sz w:val="24"/>
          <w:szCs w:val="24"/>
        </w:rPr>
        <w:t>mpal</w:t>
      </w:r>
      <w:proofErr w:type="spellEnd"/>
      <w:r w:rsidRPr="00066058">
        <w:rPr>
          <w:sz w:val="24"/>
          <w:szCs w:val="24"/>
        </w:rPr>
        <w:t xml:space="preserve">. Ayto. SIOP CFE corto y </w:t>
      </w:r>
      <w:proofErr w:type="spellStart"/>
      <w:r w:rsidRPr="00066058">
        <w:rPr>
          <w:sz w:val="24"/>
          <w:szCs w:val="24"/>
        </w:rPr>
        <w:t>med</w:t>
      </w:r>
      <w:proofErr w:type="spellEnd"/>
      <w:r w:rsidRPr="00066058">
        <w:rPr>
          <w:sz w:val="24"/>
          <w:szCs w:val="24"/>
        </w:rPr>
        <w:t>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3.10 </w:t>
      </w:r>
      <w:proofErr w:type="spellStart"/>
      <w:r w:rsidRPr="00066058">
        <w:rPr>
          <w:sz w:val="24"/>
          <w:szCs w:val="24"/>
        </w:rPr>
        <w:t>Eficientar</w:t>
      </w:r>
      <w:proofErr w:type="spellEnd"/>
      <w:r w:rsidRPr="00066058">
        <w:rPr>
          <w:sz w:val="24"/>
          <w:szCs w:val="24"/>
        </w:rPr>
        <w:t xml:space="preserve"> los sistemas de bombeo de aguas profundas. Ayto. SIOP CFE corto y </w:t>
      </w:r>
      <w:proofErr w:type="spellStart"/>
      <w:r w:rsidRPr="00066058">
        <w:rPr>
          <w:sz w:val="24"/>
          <w:szCs w:val="24"/>
        </w:rPr>
        <w:t>med</w:t>
      </w:r>
      <w:proofErr w:type="spellEnd"/>
      <w:r w:rsidRPr="00066058">
        <w:rPr>
          <w:sz w:val="24"/>
          <w:szCs w:val="24"/>
        </w:rPr>
        <w:t>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3.11 Implementar programas de conversión de redes aéreas Ayto. CFE TELMEX corto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a subterráneas. </w:t>
      </w:r>
      <w:proofErr w:type="spellStart"/>
      <w:r w:rsidRPr="00066058">
        <w:rPr>
          <w:sz w:val="24"/>
          <w:szCs w:val="24"/>
        </w:rPr>
        <w:t>Cias</w:t>
      </w:r>
      <w:proofErr w:type="spellEnd"/>
      <w:r w:rsidRPr="00066058">
        <w:rPr>
          <w:sz w:val="24"/>
          <w:szCs w:val="24"/>
        </w:rPr>
        <w:t xml:space="preserve">. Cableras </w:t>
      </w:r>
      <w:proofErr w:type="spellStart"/>
      <w:r w:rsidRPr="00066058">
        <w:rPr>
          <w:sz w:val="24"/>
          <w:szCs w:val="24"/>
        </w:rPr>
        <w:t>med</w:t>
      </w:r>
      <w:proofErr w:type="spellEnd"/>
      <w:r w:rsidRPr="00066058">
        <w:rPr>
          <w:sz w:val="24"/>
          <w:szCs w:val="24"/>
        </w:rPr>
        <w:t>. plazo.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3.12 En áreas de nuevas urbanizaciones solo permitir instala- Ayto. CFE TELMEX corto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proofErr w:type="spellStart"/>
      <w:r w:rsidRPr="00066058">
        <w:rPr>
          <w:sz w:val="24"/>
          <w:szCs w:val="24"/>
        </w:rPr>
        <w:t>ciones</w:t>
      </w:r>
      <w:proofErr w:type="spellEnd"/>
      <w:r w:rsidRPr="00066058">
        <w:rPr>
          <w:sz w:val="24"/>
          <w:szCs w:val="24"/>
        </w:rPr>
        <w:t xml:space="preserve"> subterráneas. </w:t>
      </w:r>
      <w:proofErr w:type="spellStart"/>
      <w:r w:rsidRPr="00066058">
        <w:rPr>
          <w:sz w:val="24"/>
          <w:szCs w:val="24"/>
        </w:rPr>
        <w:t>Cias</w:t>
      </w:r>
      <w:proofErr w:type="spellEnd"/>
      <w:r w:rsidRPr="00066058">
        <w:rPr>
          <w:sz w:val="24"/>
          <w:szCs w:val="24"/>
        </w:rPr>
        <w:t>. cableras plazo.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3.13 Implementar programa de construcción de bocas de Ayto. </w:t>
      </w:r>
      <w:proofErr w:type="spellStart"/>
      <w:r w:rsidRPr="00066058">
        <w:rPr>
          <w:sz w:val="24"/>
          <w:szCs w:val="24"/>
        </w:rPr>
        <w:t>Ceas</w:t>
      </w:r>
      <w:proofErr w:type="spellEnd"/>
      <w:r w:rsidRPr="00066058">
        <w:rPr>
          <w:sz w:val="24"/>
          <w:szCs w:val="24"/>
        </w:rPr>
        <w:t xml:space="preserve"> SIOP corto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tormenta para protección y conservación de pavimentos. plazo.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3.14 Promover sobre todo en nuevas urbanizaciones la Ayto. </w:t>
      </w:r>
      <w:proofErr w:type="spellStart"/>
      <w:r w:rsidRPr="00066058">
        <w:rPr>
          <w:sz w:val="24"/>
          <w:szCs w:val="24"/>
        </w:rPr>
        <w:t>Ceas</w:t>
      </w:r>
      <w:proofErr w:type="spellEnd"/>
      <w:r w:rsidRPr="00066058">
        <w:rPr>
          <w:sz w:val="24"/>
          <w:szCs w:val="24"/>
        </w:rPr>
        <w:t xml:space="preserve"> SIOP corto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Construcción de drenaje pluvial separado del residual. plazo.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3.15 Aplicación de programas de pavimentación de banquetas, Ayto. SIOP corto plazo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machuelos, guarniciones y superficies de rodamiento.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4 VIALIDAD Y TRANSPORTE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4.1 Construcción de terminal de transporte foráneo de pasajeros Ayto. </w:t>
      </w:r>
      <w:proofErr w:type="spellStart"/>
      <w:r w:rsidRPr="00066058">
        <w:rPr>
          <w:sz w:val="24"/>
          <w:szCs w:val="24"/>
        </w:rPr>
        <w:t>Cias</w:t>
      </w:r>
      <w:proofErr w:type="spellEnd"/>
      <w:r w:rsidRPr="00066058">
        <w:rPr>
          <w:sz w:val="24"/>
          <w:szCs w:val="24"/>
        </w:rPr>
        <w:t>. de corto plazo.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Transporte.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4.2 Construcción de libramientos carreteros Ayto. SIOP SCT corto y </w:t>
      </w:r>
      <w:proofErr w:type="spellStart"/>
      <w:r w:rsidRPr="00066058">
        <w:rPr>
          <w:sz w:val="24"/>
          <w:szCs w:val="24"/>
        </w:rPr>
        <w:t>med</w:t>
      </w:r>
      <w:proofErr w:type="spellEnd"/>
      <w:r w:rsidRPr="00066058">
        <w:rPr>
          <w:sz w:val="24"/>
          <w:szCs w:val="24"/>
        </w:rPr>
        <w:t>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4.3 Construcción de módulos de servicios carreteros Ayto. SIOP SCT corto y </w:t>
      </w:r>
      <w:proofErr w:type="spellStart"/>
      <w:r w:rsidRPr="00066058">
        <w:rPr>
          <w:sz w:val="24"/>
          <w:szCs w:val="24"/>
        </w:rPr>
        <w:t>med</w:t>
      </w:r>
      <w:proofErr w:type="spellEnd"/>
      <w:r w:rsidRPr="00066058">
        <w:rPr>
          <w:sz w:val="24"/>
          <w:szCs w:val="24"/>
        </w:rPr>
        <w:t>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Iniciativa privada plazo.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4.4 Construcción, habilitación e implementación de diversos Ayto. SIOP corto y </w:t>
      </w:r>
      <w:proofErr w:type="spellStart"/>
      <w:r w:rsidRPr="00066058">
        <w:rPr>
          <w:sz w:val="24"/>
          <w:szCs w:val="24"/>
        </w:rPr>
        <w:t>med</w:t>
      </w:r>
      <w:proofErr w:type="spellEnd"/>
      <w:r w:rsidRPr="00066058">
        <w:rPr>
          <w:sz w:val="24"/>
          <w:szCs w:val="24"/>
        </w:rPr>
        <w:t>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sistemas de movilidad urbana (motorizados/ no motorizados) iniciativa priv. plazo.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4.5 Proyecto y construcción de obras de mejoramiento urbano Ayto. SIOP corto y </w:t>
      </w:r>
      <w:proofErr w:type="spellStart"/>
      <w:r w:rsidRPr="00066058">
        <w:rPr>
          <w:sz w:val="24"/>
          <w:szCs w:val="24"/>
        </w:rPr>
        <w:t>med</w:t>
      </w:r>
      <w:proofErr w:type="spellEnd"/>
      <w:r w:rsidRPr="00066058">
        <w:rPr>
          <w:sz w:val="24"/>
          <w:szCs w:val="24"/>
        </w:rPr>
        <w:t>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Corredor comercial y de servicios regionales. Iniciativa privada plazo.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4.6 Construcción y/o adecuación de viales según jerarquía Ayto. SIOP corto, </w:t>
      </w:r>
      <w:proofErr w:type="spellStart"/>
      <w:r w:rsidRPr="00066058">
        <w:rPr>
          <w:sz w:val="24"/>
          <w:szCs w:val="24"/>
        </w:rPr>
        <w:t>med</w:t>
      </w:r>
      <w:proofErr w:type="spellEnd"/>
      <w:r w:rsidRPr="00066058">
        <w:rPr>
          <w:sz w:val="24"/>
          <w:szCs w:val="24"/>
        </w:rPr>
        <w:t>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Establecida (sección, diseño, trazo y balizamiento). y largo plazo.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4.7 Construcción de pasos peatonales elevados en puntos con- Ayto. SIOP corto y </w:t>
      </w:r>
      <w:proofErr w:type="spellStart"/>
      <w:r w:rsidRPr="00066058">
        <w:rPr>
          <w:sz w:val="24"/>
          <w:szCs w:val="24"/>
        </w:rPr>
        <w:t>med</w:t>
      </w:r>
      <w:proofErr w:type="spellEnd"/>
      <w:r w:rsidRPr="00066058">
        <w:rPr>
          <w:sz w:val="24"/>
          <w:szCs w:val="24"/>
        </w:rPr>
        <w:t>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proofErr w:type="spellStart"/>
      <w:r w:rsidRPr="00066058">
        <w:rPr>
          <w:sz w:val="24"/>
          <w:szCs w:val="24"/>
        </w:rPr>
        <w:t>flictivos</w:t>
      </w:r>
      <w:proofErr w:type="spellEnd"/>
      <w:r w:rsidRPr="00066058">
        <w:rPr>
          <w:sz w:val="24"/>
          <w:szCs w:val="24"/>
        </w:rPr>
        <w:t xml:space="preserve"> de cruce de vialidades regionales. plazo.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4.8 Construcción de nodos viales a nivel o elevados. Ayto. SIOP </w:t>
      </w:r>
      <w:proofErr w:type="spellStart"/>
      <w:r w:rsidRPr="00066058">
        <w:rPr>
          <w:sz w:val="24"/>
          <w:szCs w:val="24"/>
        </w:rPr>
        <w:t>med</w:t>
      </w:r>
      <w:proofErr w:type="spellEnd"/>
      <w:r w:rsidRPr="00066058">
        <w:rPr>
          <w:sz w:val="24"/>
          <w:szCs w:val="24"/>
        </w:rPr>
        <w:t>. y largo plazo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4.9 Participación según convenio para la ampliación a 4 Ayto. SIOP SCT mediano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Carriles de </w:t>
      </w:r>
      <w:proofErr w:type="spellStart"/>
      <w:r w:rsidRPr="00066058">
        <w:rPr>
          <w:sz w:val="24"/>
          <w:szCs w:val="24"/>
        </w:rPr>
        <w:t>carr</w:t>
      </w:r>
      <w:proofErr w:type="spellEnd"/>
      <w:r w:rsidRPr="00066058">
        <w:rPr>
          <w:sz w:val="24"/>
          <w:szCs w:val="24"/>
        </w:rPr>
        <w:t>. Estatal 90 tramo La Piedad-</w:t>
      </w:r>
      <w:proofErr w:type="spellStart"/>
      <w:r w:rsidRPr="00066058">
        <w:rPr>
          <w:sz w:val="24"/>
          <w:szCs w:val="24"/>
        </w:rPr>
        <w:t>Zapotlanejo</w:t>
      </w:r>
      <w:proofErr w:type="spellEnd"/>
      <w:r w:rsidRPr="00066058">
        <w:rPr>
          <w:sz w:val="24"/>
          <w:szCs w:val="24"/>
        </w:rPr>
        <w:t xml:space="preserve"> largo plazo.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br w:type="page"/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5 EQUIPAMIENTO URBANO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5.1 Complementar, mantener y modernizar el equipamiento Ayto. SEP SIOP corto y </w:t>
      </w:r>
      <w:proofErr w:type="spellStart"/>
      <w:r w:rsidRPr="00066058">
        <w:rPr>
          <w:sz w:val="24"/>
          <w:szCs w:val="24"/>
        </w:rPr>
        <w:t>med</w:t>
      </w:r>
      <w:proofErr w:type="spellEnd"/>
      <w:r w:rsidRPr="00066058">
        <w:rPr>
          <w:sz w:val="24"/>
          <w:szCs w:val="24"/>
        </w:rPr>
        <w:t>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del sub-sector educación. plazo.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5.2 Complementar, mantener y modernizar el equipamiento Ayto. SIOP SSJ corto y </w:t>
      </w:r>
      <w:proofErr w:type="spellStart"/>
      <w:r w:rsidRPr="00066058">
        <w:rPr>
          <w:sz w:val="24"/>
          <w:szCs w:val="24"/>
        </w:rPr>
        <w:t>med</w:t>
      </w:r>
      <w:proofErr w:type="spellEnd"/>
      <w:r w:rsidRPr="00066058">
        <w:rPr>
          <w:sz w:val="24"/>
          <w:szCs w:val="24"/>
        </w:rPr>
        <w:t>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del sub-sector salud. plazo.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5.3 Complementar, mantener y modernizar el equipamiento Ayto. SIOP SC corto y </w:t>
      </w:r>
      <w:proofErr w:type="spellStart"/>
      <w:r w:rsidRPr="00066058">
        <w:rPr>
          <w:sz w:val="24"/>
          <w:szCs w:val="24"/>
        </w:rPr>
        <w:t>med</w:t>
      </w:r>
      <w:proofErr w:type="spellEnd"/>
      <w:r w:rsidRPr="00066058">
        <w:rPr>
          <w:sz w:val="24"/>
          <w:szCs w:val="24"/>
        </w:rPr>
        <w:t>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del sub-sector cultura. plazo.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5.4Complementar, mantener y modernizar el equipamiento Ayto. SIOP CODE corto y </w:t>
      </w:r>
      <w:proofErr w:type="spellStart"/>
      <w:r w:rsidRPr="00066058">
        <w:rPr>
          <w:sz w:val="24"/>
          <w:szCs w:val="24"/>
        </w:rPr>
        <w:t>med</w:t>
      </w:r>
      <w:proofErr w:type="spellEnd"/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del sub-sector recreación y deporte. CONADE plazo.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5.5 Complementar, mantener y modernizar el equipamiento Ayto. DIF estatal corto y </w:t>
      </w:r>
      <w:proofErr w:type="spellStart"/>
      <w:r w:rsidRPr="00066058">
        <w:rPr>
          <w:sz w:val="24"/>
          <w:szCs w:val="24"/>
        </w:rPr>
        <w:t>med</w:t>
      </w:r>
      <w:proofErr w:type="spellEnd"/>
      <w:r w:rsidRPr="00066058">
        <w:rPr>
          <w:sz w:val="24"/>
          <w:szCs w:val="24"/>
        </w:rPr>
        <w:t>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del sub-sector asistencia social. SIOP plazo.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5.6 Complementar, mantener y modernizar el equipamiento Ayto. SIOP corto y </w:t>
      </w:r>
      <w:proofErr w:type="spellStart"/>
      <w:r w:rsidRPr="00066058">
        <w:rPr>
          <w:sz w:val="24"/>
          <w:szCs w:val="24"/>
        </w:rPr>
        <w:t>med</w:t>
      </w:r>
      <w:proofErr w:type="spellEnd"/>
      <w:r w:rsidRPr="00066058">
        <w:rPr>
          <w:sz w:val="24"/>
          <w:szCs w:val="24"/>
        </w:rPr>
        <w:t>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del sub-sector abasto y comercio. Iniciativa privada plazo.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5.7 Complementar, mantener y modernizar el equipamiento Ayto. SIOP SSPE corto y </w:t>
      </w:r>
      <w:proofErr w:type="spellStart"/>
      <w:r w:rsidRPr="00066058">
        <w:rPr>
          <w:sz w:val="24"/>
          <w:szCs w:val="24"/>
        </w:rPr>
        <w:t>med</w:t>
      </w:r>
      <w:proofErr w:type="spellEnd"/>
      <w:r w:rsidRPr="00066058">
        <w:rPr>
          <w:sz w:val="24"/>
          <w:szCs w:val="24"/>
        </w:rPr>
        <w:t>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urbano de seguridad pública municipal. plazo.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5.8 Complementar, mantener y modernizar el equipamiento Ayto. SIOP corto y </w:t>
      </w:r>
      <w:proofErr w:type="spellStart"/>
      <w:r w:rsidRPr="00066058">
        <w:rPr>
          <w:sz w:val="24"/>
          <w:szCs w:val="24"/>
        </w:rPr>
        <w:t>med</w:t>
      </w:r>
      <w:proofErr w:type="spellEnd"/>
      <w:r w:rsidRPr="00066058">
        <w:rPr>
          <w:sz w:val="24"/>
          <w:szCs w:val="24"/>
        </w:rPr>
        <w:t>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para la administración pública municipal. plazo.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5.9 Construcción y remodelación de plazas cívicas Ayto. SIOP corto y </w:t>
      </w:r>
      <w:proofErr w:type="spellStart"/>
      <w:r w:rsidRPr="00066058">
        <w:rPr>
          <w:sz w:val="24"/>
          <w:szCs w:val="24"/>
        </w:rPr>
        <w:t>med</w:t>
      </w:r>
      <w:proofErr w:type="spellEnd"/>
      <w:r w:rsidRPr="00066058">
        <w:rPr>
          <w:sz w:val="24"/>
          <w:szCs w:val="24"/>
        </w:rPr>
        <w:t>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5.10 Construcción de auditorio municipal. Ayto. SIOP corto y </w:t>
      </w:r>
      <w:proofErr w:type="spellStart"/>
      <w:r w:rsidRPr="00066058">
        <w:rPr>
          <w:sz w:val="24"/>
          <w:szCs w:val="24"/>
        </w:rPr>
        <w:t>med</w:t>
      </w:r>
      <w:proofErr w:type="spellEnd"/>
      <w:r w:rsidRPr="00066058">
        <w:rPr>
          <w:sz w:val="24"/>
          <w:szCs w:val="24"/>
        </w:rPr>
        <w:t>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plazo.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5.11 Construcción o concesión de cementerio </w:t>
      </w:r>
      <w:proofErr w:type="spellStart"/>
      <w:r w:rsidRPr="00066058">
        <w:rPr>
          <w:sz w:val="24"/>
          <w:szCs w:val="24"/>
        </w:rPr>
        <w:t>mpal</w:t>
      </w:r>
      <w:proofErr w:type="spellEnd"/>
      <w:r w:rsidRPr="00066058">
        <w:rPr>
          <w:sz w:val="24"/>
          <w:szCs w:val="24"/>
        </w:rPr>
        <w:t xml:space="preserve">. Ayto. SIOP corto y </w:t>
      </w:r>
      <w:proofErr w:type="spellStart"/>
      <w:r w:rsidRPr="00066058">
        <w:rPr>
          <w:sz w:val="24"/>
          <w:szCs w:val="24"/>
        </w:rPr>
        <w:t>med</w:t>
      </w:r>
      <w:proofErr w:type="spellEnd"/>
      <w:r w:rsidRPr="00066058">
        <w:rPr>
          <w:sz w:val="24"/>
          <w:szCs w:val="24"/>
        </w:rPr>
        <w:t>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en cabecera municipal. iniciativa privada plazo.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6 PROTECCIÓN AMBIENTAL Y RIESGO URBANO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6.1 Promover y participar en el rescate ecológico de ríos, Ayto. </w:t>
      </w:r>
      <w:proofErr w:type="spellStart"/>
      <w:r w:rsidRPr="00066058">
        <w:rPr>
          <w:sz w:val="24"/>
          <w:szCs w:val="24"/>
        </w:rPr>
        <w:t>Ceas</w:t>
      </w:r>
      <w:proofErr w:type="spellEnd"/>
      <w:r w:rsidRPr="00066058">
        <w:rPr>
          <w:sz w:val="24"/>
          <w:szCs w:val="24"/>
        </w:rPr>
        <w:t xml:space="preserve"> corto y </w:t>
      </w:r>
      <w:proofErr w:type="spellStart"/>
      <w:r w:rsidRPr="00066058">
        <w:rPr>
          <w:sz w:val="24"/>
          <w:szCs w:val="24"/>
        </w:rPr>
        <w:t>med</w:t>
      </w:r>
      <w:proofErr w:type="spellEnd"/>
      <w:r w:rsidRPr="00066058">
        <w:rPr>
          <w:sz w:val="24"/>
          <w:szCs w:val="24"/>
        </w:rPr>
        <w:t>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cauces y cuerpos de agua contaminados e invadidos. </w:t>
      </w:r>
      <w:proofErr w:type="spellStart"/>
      <w:r w:rsidRPr="00066058">
        <w:rPr>
          <w:sz w:val="24"/>
          <w:szCs w:val="24"/>
        </w:rPr>
        <w:t>Semades</w:t>
      </w:r>
      <w:proofErr w:type="spellEnd"/>
      <w:r w:rsidRPr="00066058">
        <w:rPr>
          <w:sz w:val="24"/>
          <w:szCs w:val="24"/>
        </w:rPr>
        <w:t xml:space="preserve"> plazo.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6.2 Implementar y operar sistema integral de recolección Ayto. </w:t>
      </w:r>
      <w:proofErr w:type="spellStart"/>
      <w:r w:rsidRPr="00066058">
        <w:rPr>
          <w:sz w:val="24"/>
          <w:szCs w:val="24"/>
        </w:rPr>
        <w:t>Semades</w:t>
      </w:r>
      <w:proofErr w:type="spellEnd"/>
      <w:r w:rsidRPr="00066058">
        <w:rPr>
          <w:sz w:val="24"/>
          <w:szCs w:val="24"/>
        </w:rPr>
        <w:t xml:space="preserve"> corto y </w:t>
      </w:r>
      <w:proofErr w:type="spellStart"/>
      <w:r w:rsidRPr="00066058">
        <w:rPr>
          <w:sz w:val="24"/>
          <w:szCs w:val="24"/>
        </w:rPr>
        <w:t>med</w:t>
      </w:r>
      <w:proofErr w:type="spellEnd"/>
      <w:r w:rsidRPr="00066058">
        <w:rPr>
          <w:sz w:val="24"/>
          <w:szCs w:val="24"/>
        </w:rPr>
        <w:t>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transportación, separación, disposición y confinamiento plazo.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residuos sólidos municipales.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6.3 Construir en el </w:t>
      </w:r>
      <w:proofErr w:type="spellStart"/>
      <w:r w:rsidRPr="00066058">
        <w:rPr>
          <w:sz w:val="24"/>
          <w:szCs w:val="24"/>
        </w:rPr>
        <w:t>Mpio</w:t>
      </w:r>
      <w:proofErr w:type="spellEnd"/>
      <w:r w:rsidRPr="00066058">
        <w:rPr>
          <w:sz w:val="24"/>
          <w:szCs w:val="24"/>
        </w:rPr>
        <w:t xml:space="preserve">. o ayudar a construir en la región Ayto. </w:t>
      </w:r>
      <w:proofErr w:type="spellStart"/>
      <w:r w:rsidRPr="00066058">
        <w:rPr>
          <w:sz w:val="24"/>
          <w:szCs w:val="24"/>
        </w:rPr>
        <w:t>Semades</w:t>
      </w:r>
      <w:proofErr w:type="spellEnd"/>
      <w:r w:rsidRPr="00066058">
        <w:rPr>
          <w:sz w:val="24"/>
          <w:szCs w:val="24"/>
        </w:rPr>
        <w:t xml:space="preserve"> corto plazo.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un relleno sanitario que cumpla con las NOM.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6.4 Elaboración y manejo de Plan de Riesgos Municipales Ayto. Protección corto plazo.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Civil del Estado.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7 PATRIMONIO HISTÓRICO E IMAGEN URBANA.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7.1 Elaboración e implementación de Plan de mejoramiento, Ayto. </w:t>
      </w:r>
      <w:proofErr w:type="spellStart"/>
      <w:r w:rsidRPr="00066058">
        <w:rPr>
          <w:sz w:val="24"/>
          <w:szCs w:val="24"/>
        </w:rPr>
        <w:t>Sria</w:t>
      </w:r>
      <w:proofErr w:type="spellEnd"/>
      <w:r w:rsidRPr="00066058">
        <w:rPr>
          <w:sz w:val="24"/>
          <w:szCs w:val="24"/>
        </w:rPr>
        <w:t>. De C. corto plazo.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protección y conservación de la imagen urbana y 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patrimonio edificado Municipal.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7.2 Elaboración y difusión de la catalogación de fincas con Ayto. S. C. corto y </w:t>
      </w:r>
      <w:proofErr w:type="spellStart"/>
      <w:r w:rsidRPr="00066058">
        <w:rPr>
          <w:sz w:val="24"/>
          <w:szCs w:val="24"/>
        </w:rPr>
        <w:t>med</w:t>
      </w:r>
      <w:proofErr w:type="spellEnd"/>
      <w:r w:rsidRPr="00066058">
        <w:rPr>
          <w:sz w:val="24"/>
          <w:szCs w:val="24"/>
        </w:rPr>
        <w:t>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Valor histórico, cultural o fisonómico Municipal. plazo.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7.3 Apoyo, promoción y elaboración de monografías del </w:t>
      </w:r>
      <w:proofErr w:type="spellStart"/>
      <w:r w:rsidRPr="00066058">
        <w:rPr>
          <w:sz w:val="24"/>
          <w:szCs w:val="24"/>
        </w:rPr>
        <w:t>Mpio</w:t>
      </w:r>
      <w:proofErr w:type="spellEnd"/>
      <w:r w:rsidRPr="00066058">
        <w:rPr>
          <w:sz w:val="24"/>
          <w:szCs w:val="24"/>
        </w:rPr>
        <w:t xml:space="preserve">. Ayto. S. C. corto y </w:t>
      </w:r>
      <w:proofErr w:type="spellStart"/>
      <w:r w:rsidRPr="00066058">
        <w:rPr>
          <w:sz w:val="24"/>
          <w:szCs w:val="24"/>
        </w:rPr>
        <w:t>med</w:t>
      </w:r>
      <w:proofErr w:type="spellEnd"/>
      <w:r w:rsidRPr="00066058">
        <w:rPr>
          <w:sz w:val="24"/>
          <w:szCs w:val="24"/>
        </w:rPr>
        <w:t>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alusivas a la diversidad cultural tangible e intangible. Universidades.</w:t>
      </w:r>
      <w:r w:rsidRPr="00066058">
        <w:rPr>
          <w:sz w:val="24"/>
          <w:szCs w:val="24"/>
        </w:rPr>
        <w:br w:type="page"/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8 PARTICIPACIÓN SOCIAL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8.1 Garantizar y fomentar la participación continua y activa Ayto. </w:t>
      </w:r>
      <w:proofErr w:type="spellStart"/>
      <w:r w:rsidRPr="00066058">
        <w:rPr>
          <w:sz w:val="24"/>
          <w:szCs w:val="24"/>
        </w:rPr>
        <w:t>Prodeur</w:t>
      </w:r>
      <w:proofErr w:type="spellEnd"/>
      <w:r w:rsidRPr="00066058">
        <w:rPr>
          <w:sz w:val="24"/>
          <w:szCs w:val="24"/>
        </w:rPr>
        <w:t xml:space="preserve"> corto plazo.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los distintos sectores de la comunidad en todo lo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relacionado con el Desarrollo Urbano.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8.2 Garantizar y fomentar la participación continua y activa Ayto. S. C. corto plazo.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los distintos sectores de la comunidad en todo lo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relacionado con el Patrimonio Edificado en el </w:t>
      </w:r>
      <w:proofErr w:type="spellStart"/>
      <w:r w:rsidRPr="00066058">
        <w:rPr>
          <w:sz w:val="24"/>
          <w:szCs w:val="24"/>
        </w:rPr>
        <w:t>Mpio</w:t>
      </w:r>
      <w:proofErr w:type="spellEnd"/>
      <w:r w:rsidRPr="00066058">
        <w:rPr>
          <w:sz w:val="24"/>
          <w:szCs w:val="24"/>
        </w:rPr>
        <w:t>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CAPÍTULO V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las Acciones de Conservación y Mejoramiento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24. En relación con las áreas y predios para los que se proponen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acciones de conservación ecológica; preservación de bienes afectos al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patrimonio histórico y cultural; mejoramiento, saneamiento y reposición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elementos de infraestructura o paisaje urbano, se procederá a expedir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los planes parciales correspondientes, conforme a lo dispuesto en los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artículos 142,143,144,145,146,336,337,338 y 339 del Código Urbano, a fin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promover su identificación, conservación y mejoramiento, con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concurrencia de las autoridades estatales y federales competentes, para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que tomen la participación que les corresponde conforme las leyes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vigentes.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25. Las acciones necesarias de conservación y mejoramiento 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que se refiere el artículo anterior, se promoverán, autorizarán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ejecutarán mediante la modalidad de acción urbanística que se determine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conforme al Plan Parcial de Urbanización correspondiente.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26. En las áreas de urbanización progresiva, con la participación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los propietarios de predios y fincas, se promoverán las obras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urbanización mediante la acción urbanística por objetivo social,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atendiendo las disposiciones de los artículos 325 y 327 del Código Urbano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y el artículo 17, fracción II, inciso b) del Reglamento.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27. Las acciones de regularización de la tenencia de la tierra que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se promuevan en áreas de urbanización espontánea que el Ayuntamiento,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con fundamento en este Programa, autorice mediante acuerdo del H.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Ayuntamiento, se realizará conforme a lo dispuesto en el artículo 53 de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Ley General, el plan parcial de urbanización correspondiente y los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acuerdos que se celebren.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br w:type="page"/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CAPÍTULO VI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las Acciones de Crecimiento.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28. Conforme a las disposiciones del Programa, al autorizar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ejecutar acciones de crecimiento, aprobará la zonificación específica y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determinación de usos y destinos que procedan y gestionará su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publicación y registro.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29. Los propietarios de los predios comprendidos en las áreas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reserva urbana, se apegarán a lo dispuesto en el título séptimo, capítulo II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“Del derecho de Preferencia en zonas de reserva urbana” y en específico 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los artículos 196 al 205 y demás relativos del Código Urbano.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30. El Ayuntamiento emprenderá las acciones a fin de: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I. Promover obras de urbanización básicas, atendiendo lo dispuesto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en el título octavo, capítulo I, artículos 208, 211 y 213 del Código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Urbano.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II. En coordinación con el Ejecutivo Estatal, ejercer el derecho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preferencia que se indica en los artículos 188 y 196 del Código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Urbano y se regula conforme las disposiciones de la Ley General y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Ley Agraria;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III. Constituir reservas territoriales y promover su desarrollo.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br w:type="page"/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CAPÍTULO VII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Del Control de Usos y Destinos en predios y fincas.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31. La utilización de las áreas y predios comprendidas dentro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los límites del área de aplicación del Programa, que corresponden con los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límites del territorio municipal, sea cual fuere su régimen de tenencia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 tierra, están sometidas a sus disposiciones, respetando las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jurisdicciones establecidas en la Constitución Política de los Estados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Unidos Mexicanos.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32. En toda obra de urbanización y edificación que emprendan las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dependencias y organismos federales, estatales y municipales, así como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los particulares, se deberán respetar y aplicar las normas y disposiciones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del presente Programa, como condición necesaria para aprobar sus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proyectos definitivos y expedir las licencias de urbanización y edificación,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como se ordena en los artículos 228, 229 y 230 del Código Urbano.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33. La Dependencia Municipal es autoridad competente para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dictaminar respecto a la aplicación del Programa, interpretando sus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normas con apoyo de los criterios técnicos y administrativos aplicables,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conformidad a las disposiciones de la legislación urbanística estatal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federal, respetando la competencia que corresponde a la Secretaría.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34. Para mejor proveer al cumplimiento de las disposiciones del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Programa, conforme a la demarcación, los señalamientos y modalidades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contenidas en este ordenamiento, a través de la Dependencia Municipal,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se procederá a notificar a los propietarios o poseedores de los predios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incluidos en la zonificación que se aprueba, en los casos que sea necesario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respecto a sus titulares y de terceros, en relación con: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I. Delimitación de áreas de protección histórico patrimonial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determinación de predios y fincas identificados por su fisonomía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valores naturales o culturales;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II. Determinación de destinos para elementos de infraestructura,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vialidad y obras específicas de equipamiento urbano.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br w:type="page"/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CAPÍTULO VIII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la Promoción e Instrumentación de las acciones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conservación, mejoramiento y crecimiento.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35. Para promover la aplicación de este Programa, 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Ayuntamiento a partir de las propuestas que se formulen, celebrará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acuerdos de coordinación con las autoridades federales y estatales para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realizar las acciones de conservación, mejoramiento y crecimiento,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previstas en los artículos 7° y 9°, fracción VII; y 41 de la Ley General.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36. En particular se promoverán y realizarán con base en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acuerdos de coordinación: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I. La desincorporación de tierras en propiedad social para su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incorporación a los centros de población y la creación de reservas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territoriales;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II. Las acciones de conservación y mejoramiento que tengan por fin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identificar, proteger y promover la utilización adecuada de los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bienes inmuebles afectos al patrimonio Cultural del Estado;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III. La regularización de la tenencia de la tierra para su incorporación al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desarrollo urbano, como una acción de mejoramiento urbano,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conforme al presente Programa Municipal.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37. Para promover la aplicación de este Programa, con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participación de la sociedad, el Ayuntamiento a partir de las propuestas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que se formulen, celebrará acuerdos de concertación, convenios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contratos con personas y grupos sociales y privados, para realizar las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acciones de conservación, mejoramiento y crecimiento, previstas en los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artículos 7°, 9° fracción VII, 10°, 33 fracción VIII y 41 de la Ley General;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conforme a las atribuciones, bases y procedimientos previstos en los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artículos 142,143,144,145,146,147,336,337,338 y 339 del Código Urbano.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38. A fin de promover y realizar las acciones de conservación,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mejoramiento y crecimiento previstas en el presente Programa, 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Ayuntamiento: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I. Formulará y expedirá el plan o planes parciales necesarios, a efecto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identificar los sitios, fincas, monumentos y en general, los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elementos que se declaren afectos al Patrimonio Cultural del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Estado, precisando el régimen de propiedad que les corresponda,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br w:type="page"/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conforme a las disposiciones del artículo 337 del Código Urbano; así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como el reglamento o reglamentos correspondientes;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II. Identificar las áreas generadoras y receptoras de transferencias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derechos de desarrollo, a efecto de estimular la conservación,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mejoramiento y utilización productiva de bienes inmuebles afectos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al patrimonio cultural;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III. Establecer y aplicar estímulos fiscales, conforme a las disposiciones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la Ley de Hacienda Municipal y la ley estatal en materia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promoción económica, a través de la ley de ingresos y 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presupuesto de egresos, para apoyar e incentivar: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a) Conservación y mejoramiento de predios y fincas clasificadas por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su valor histórico, artístico o cultural, así como su utilización en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actividades productivas y congruentes con sus características;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b) Acciones de protección y mejoramiento en áreas ecológicas;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c) Acciones de reordenamiento, la renovación o la densificación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áreas deterioradas, aprovechando adecuadamente sus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componentes sociales y materiales;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d) Acciones de saneamiento, conservación y utilización productiva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predios baldíos en los centros de población, con la participación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sus titulares y en su caso, de las asociaciones civiles afectas al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patrimonio cultural y edificado;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e) Acciones de vivienda de interés social y popular.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IV. Celebrar convenios con los titulares de predios y fincas,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conforme a las disposiciones del artículo 10° fracción XVII del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Código Urbano, a efectos de: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a) Adecuar su uso a las exigencias del desarrollo urbano;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b) Dotar y rehabilitar la infraestructura urbana, el equipamiento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los servicios, en áreas que carecen de ellas;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c) Incorporar porciones de la reserva a la expansión urbana y se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regule su crecimiento;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d) Determinar, precisar, agrupar y redistribuir las áreas de cesión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para destinos, conforme a la utilización que corresponda a los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predios donde se proponga la acción urbanística, para realizar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las obras de infraestructura y equipamiento;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e) Adquirir predios para destinos o facilitar su aportación por los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particulares, para realizar obras de vialidad y de equipamiento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regional, mediante su pago o compensación fiscal;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br w:type="page"/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f) Realizar las obras de urbanización básica y de equipamiento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urbano,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g) Administrar los servicios públicos, en forma directa o con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participación de los particulares o grupos sociales.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br w:type="page"/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CAPÍTULO IX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los derechos y obligaciones derivados del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Programa de Desarrollo Urbano Municipal.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39. Los propietarios y poseedores de predios comprendidos en las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áreas para las que se determinan los usos, destinos y reservas; los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fedatarios que autoricen actos, convenios o contratos relativos a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propiedad, posesión o cualquier otro derecho respecto de los mismos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predios; y las autoridades administrativas competentes para expedir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permisos, autorizaciones o licencias relacionadas con el aprovechamiento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del suelo, observarán las disposiciones que definen los efectos jurídicos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este Programa.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40. Los dictámenes, autorizaciones, licencias y permisos que se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expidan contraviniendo las disposiciones del Programa, estarán afectadas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por la nulidad que establece el Código Urbano.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41. Conforme a lo dispuesto en los artículos 4°, 18, 19, 27, 28, 37,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38 y 39 de la Ley General, las autoridades federales, estatales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municipales son responsables de proveer lo necesario, dentro del ámbito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 sus respectivas competencias, para el cumplimiento del Programa.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Así mismo, como disponen los artículos 229 y 230 del Código Urbano, son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obligatorias las disposiciones del Programa, en cuanto a la planeación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regulación de los asentamientos humanos para todas las personas físicas 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morales y las entidades públicas y privadas cuyas acciones influyan en 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desarrollo urbano del centro de población.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Artículo 42. Los propietarios y poseedores de predios y fincas localizados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en el área de aplicación del presente Programa, así como los habitantes del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centro de población dispondrán de un plazo de 20 días posteriores a la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publicación del mismo, para en su caso, interponer el recurso de revisión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conforme al procedimiento previsto en los artículos 396 y 397 del Código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Urbano.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br w:type="page"/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TRANSITORIOS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Primero. Las disposiciones del Programa Municipal de Desarrollo Urbano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del Municipio de </w:t>
      </w:r>
      <w:proofErr w:type="spellStart"/>
      <w:r w:rsidRPr="00066058">
        <w:rPr>
          <w:sz w:val="24"/>
          <w:szCs w:val="24"/>
        </w:rPr>
        <w:t>Ayotlán</w:t>
      </w:r>
      <w:proofErr w:type="spellEnd"/>
      <w:r w:rsidRPr="00066058">
        <w:rPr>
          <w:sz w:val="24"/>
          <w:szCs w:val="24"/>
        </w:rPr>
        <w:t>, Jalisco, entrarán en vigor a partir de su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publicación en la Gaceta Municipal y en uno de los periódicos de mayor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circulación en la Región.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Segundo. Una vez publicado el Programa deberá ser inscrito en las Oficinas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del Registro Público de la Propiedad y el Comercio que corresponda, en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este caso en la ciudad de Atotonilco el Alto, Jalisco.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Tercero. Al publicarse y entrar en vigencia el Programa y las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determinaciones de usos, destinos y reservas que se aprueban para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integrar su zonificación, quedan derogadas todas las disposiciones legales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que se opongan al mismo Programa y sus normas de Zonificación.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Cuarto. Para dar cumplimiento a lo establecido en los artículos 373, 374,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375 y 379, fracción I, del Reglamento Estatal de Zonificación, referentes a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la Transferencia de Derechos de Desarrollo, la autoridad municipal contará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con un plazo de 180 días naturales, a partir de la publicación de este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Programa, para determinar, previa aprobación del H. Ayuntamiento, las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áreas que deben ser consideradas como generadoras y receptoras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derechos de desarrollo dentro del área de aplicación del Programa.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Salón de Sesiones del H. Ayuntamiento de </w:t>
      </w:r>
      <w:proofErr w:type="spellStart"/>
      <w:r w:rsidRPr="00066058">
        <w:rPr>
          <w:sz w:val="24"/>
          <w:szCs w:val="24"/>
        </w:rPr>
        <w:t>Ayotlán</w:t>
      </w:r>
      <w:proofErr w:type="spellEnd"/>
      <w:r w:rsidRPr="00066058">
        <w:rPr>
          <w:sz w:val="24"/>
          <w:szCs w:val="24"/>
        </w:rPr>
        <w:t>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proofErr w:type="spellStart"/>
      <w:r w:rsidRPr="00066058">
        <w:rPr>
          <w:sz w:val="24"/>
          <w:szCs w:val="24"/>
        </w:rPr>
        <w:t>Ayotlán</w:t>
      </w:r>
      <w:proofErr w:type="spellEnd"/>
      <w:r w:rsidRPr="00066058">
        <w:rPr>
          <w:sz w:val="24"/>
          <w:szCs w:val="24"/>
        </w:rPr>
        <w:t>, Jalisco, a__ de _____________ del 2014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br w:type="page"/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lastRenderedPageBreak/>
        <w:t>INDICADORES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INDICADORES PARA LA MEDICIÓN DE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RESULTADOS.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El uso de indicadores como instrumento de medición tiene como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propósito la valoración del desempeño, determinando 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cumplimiento de los objetivos en términos de eficiencia, eficacia y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efectividad para un desarrollo urbano sustentable en </w:t>
      </w:r>
      <w:proofErr w:type="spellStart"/>
      <w:r w:rsidRPr="00066058">
        <w:rPr>
          <w:sz w:val="24"/>
          <w:szCs w:val="24"/>
        </w:rPr>
        <w:t>Ayotlán</w:t>
      </w:r>
      <w:proofErr w:type="spellEnd"/>
      <w:r w:rsidRPr="00066058">
        <w:rPr>
          <w:sz w:val="24"/>
          <w:szCs w:val="24"/>
        </w:rPr>
        <w:t xml:space="preserve"> y el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desempeño de las instancias Municipales en la materia.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-Indicadores de eficiencia: Miden</w:t>
      </w:r>
      <w:r w:rsidR="005C699F">
        <w:rPr>
          <w:sz w:val="24"/>
          <w:szCs w:val="24"/>
        </w:rPr>
        <w:t xml:space="preserve"> el grado de rendimiento de </w:t>
      </w:r>
      <w:proofErr w:type="spellStart"/>
      <w:r w:rsidR="005C699F">
        <w:rPr>
          <w:sz w:val="24"/>
          <w:szCs w:val="24"/>
        </w:rPr>
        <w:t>los</w:t>
      </w:r>
      <w:r w:rsidRPr="00066058">
        <w:rPr>
          <w:sz w:val="24"/>
          <w:szCs w:val="24"/>
        </w:rPr>
        <w:t>insumos</w:t>
      </w:r>
      <w:proofErr w:type="spellEnd"/>
      <w:r w:rsidRPr="00066058">
        <w:rPr>
          <w:sz w:val="24"/>
          <w:szCs w:val="24"/>
        </w:rPr>
        <w:t xml:space="preserve"> en relación a los trámites y servicios.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-Indicadores de eficacia: Miden el grado de</w:t>
      </w:r>
      <w:r w:rsidR="005C699F">
        <w:rPr>
          <w:sz w:val="24"/>
          <w:szCs w:val="24"/>
        </w:rPr>
        <w:t xml:space="preserve"> cumplimiento de </w:t>
      </w:r>
      <w:proofErr w:type="spellStart"/>
      <w:r w:rsidR="005C699F">
        <w:rPr>
          <w:sz w:val="24"/>
          <w:szCs w:val="24"/>
        </w:rPr>
        <w:t>los</w:t>
      </w:r>
      <w:r w:rsidRPr="00066058">
        <w:rPr>
          <w:sz w:val="24"/>
          <w:szCs w:val="24"/>
        </w:rPr>
        <w:t>objetivos</w:t>
      </w:r>
      <w:proofErr w:type="spellEnd"/>
      <w:r w:rsidRPr="00066058">
        <w:rPr>
          <w:sz w:val="24"/>
          <w:szCs w:val="24"/>
        </w:rPr>
        <w:t xml:space="preserve"> planteados.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-Indicadores de efectividad: Miden e</w:t>
      </w:r>
      <w:r w:rsidR="005C699F">
        <w:rPr>
          <w:sz w:val="24"/>
          <w:szCs w:val="24"/>
        </w:rPr>
        <w:t xml:space="preserve">l cambio sensible en la </w:t>
      </w:r>
      <w:proofErr w:type="spellStart"/>
      <w:r w:rsidR="005C699F">
        <w:rPr>
          <w:sz w:val="24"/>
          <w:szCs w:val="24"/>
        </w:rPr>
        <w:t>calidad</w:t>
      </w:r>
      <w:r w:rsidRPr="00066058">
        <w:rPr>
          <w:sz w:val="24"/>
          <w:szCs w:val="24"/>
        </w:rPr>
        <w:t>de</w:t>
      </w:r>
      <w:proofErr w:type="spellEnd"/>
      <w:r w:rsidRPr="00066058">
        <w:rPr>
          <w:sz w:val="24"/>
          <w:szCs w:val="24"/>
        </w:rPr>
        <w:t xml:space="preserve"> vida de la población municipal, rel</w:t>
      </w:r>
      <w:r w:rsidR="005C699F">
        <w:rPr>
          <w:sz w:val="24"/>
          <w:szCs w:val="24"/>
        </w:rPr>
        <w:t xml:space="preserve">acionada con el objetivo de </w:t>
      </w:r>
      <w:proofErr w:type="spellStart"/>
      <w:r w:rsidR="005C699F">
        <w:rPr>
          <w:sz w:val="24"/>
          <w:szCs w:val="24"/>
        </w:rPr>
        <w:t>las</w:t>
      </w:r>
      <w:r w:rsidRPr="00066058">
        <w:rPr>
          <w:sz w:val="24"/>
          <w:szCs w:val="24"/>
        </w:rPr>
        <w:t>acciones</w:t>
      </w:r>
      <w:proofErr w:type="spellEnd"/>
      <w:r w:rsidRPr="00066058">
        <w:rPr>
          <w:sz w:val="24"/>
          <w:szCs w:val="24"/>
        </w:rPr>
        <w:t xml:space="preserve"> propuestas en e</w:t>
      </w:r>
      <w:r w:rsidR="005C699F">
        <w:rPr>
          <w:sz w:val="24"/>
          <w:szCs w:val="24"/>
        </w:rPr>
        <w:t xml:space="preserve">l Programa de Desarrollo Urbano </w:t>
      </w:r>
      <w:r w:rsidRPr="00066058">
        <w:rPr>
          <w:sz w:val="24"/>
          <w:szCs w:val="24"/>
        </w:rPr>
        <w:t>Municipal.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Monitoreo y Control.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 xml:space="preserve">El ente municipal encargado de </w:t>
      </w:r>
      <w:r w:rsidR="005C699F">
        <w:rPr>
          <w:sz w:val="24"/>
          <w:szCs w:val="24"/>
        </w:rPr>
        <w:t xml:space="preserve">la Planeación será la instancia </w:t>
      </w:r>
      <w:r w:rsidRPr="00066058">
        <w:rPr>
          <w:sz w:val="24"/>
          <w:szCs w:val="24"/>
        </w:rPr>
        <w:t xml:space="preserve">encargada de la coordinación </w:t>
      </w:r>
      <w:r w:rsidR="005C699F">
        <w:rPr>
          <w:sz w:val="24"/>
          <w:szCs w:val="24"/>
        </w:rPr>
        <w:t xml:space="preserve">e implementación de diseñar los </w:t>
      </w:r>
      <w:r w:rsidRPr="00066058">
        <w:rPr>
          <w:sz w:val="24"/>
          <w:szCs w:val="24"/>
        </w:rPr>
        <w:t>indicadores de gestión aplicabl</w:t>
      </w:r>
      <w:r w:rsidR="005C699F">
        <w:rPr>
          <w:sz w:val="24"/>
          <w:szCs w:val="24"/>
        </w:rPr>
        <w:t xml:space="preserve">es, hasta constituir un sistema </w:t>
      </w:r>
      <w:r w:rsidRPr="00066058">
        <w:rPr>
          <w:sz w:val="24"/>
          <w:szCs w:val="24"/>
        </w:rPr>
        <w:t>integral de evaluación e indicadores.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Tiempos de evaluación.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Avances trimestrales.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Cierres de aperturas programáticas.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t>Informe anual de gobierno.</w:t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br w:type="page"/>
      </w: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066058" w:rsidRPr="00066058" w:rsidRDefault="00066058" w:rsidP="005C699F">
      <w:pPr>
        <w:pStyle w:val="Sinespaciado"/>
        <w:jc w:val="both"/>
        <w:rPr>
          <w:sz w:val="24"/>
          <w:szCs w:val="24"/>
        </w:rPr>
      </w:pPr>
    </w:p>
    <w:p w:rsidR="006F5FA1" w:rsidRPr="00066058" w:rsidRDefault="00066058" w:rsidP="005C699F">
      <w:pPr>
        <w:pStyle w:val="Sinespaciado"/>
        <w:jc w:val="both"/>
        <w:rPr>
          <w:sz w:val="24"/>
          <w:szCs w:val="24"/>
        </w:rPr>
      </w:pPr>
      <w:r w:rsidRPr="00066058">
        <w:rPr>
          <w:sz w:val="24"/>
          <w:szCs w:val="24"/>
        </w:rPr>
        <w:br w:type="page"/>
      </w:r>
      <w:bookmarkEnd w:id="0"/>
    </w:p>
    <w:sectPr w:rsidR="006F5FA1" w:rsidRPr="000660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64E" w:rsidRDefault="0077764E" w:rsidP="00066058">
      <w:pPr>
        <w:spacing w:after="0" w:line="240" w:lineRule="auto"/>
      </w:pPr>
      <w:r>
        <w:separator/>
      </w:r>
    </w:p>
  </w:endnote>
  <w:endnote w:type="continuationSeparator" w:id="0">
    <w:p w:rsidR="0077764E" w:rsidRDefault="0077764E" w:rsidP="00066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64E" w:rsidRDefault="0077764E" w:rsidP="00066058">
      <w:pPr>
        <w:spacing w:after="0" w:line="240" w:lineRule="auto"/>
      </w:pPr>
      <w:r>
        <w:separator/>
      </w:r>
    </w:p>
  </w:footnote>
  <w:footnote w:type="continuationSeparator" w:id="0">
    <w:p w:rsidR="0077764E" w:rsidRDefault="0077764E" w:rsidP="000660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CF"/>
    <w:rsid w:val="00066058"/>
    <w:rsid w:val="004D130A"/>
    <w:rsid w:val="005C699F"/>
    <w:rsid w:val="006F5FA1"/>
    <w:rsid w:val="007760D9"/>
    <w:rsid w:val="0077764E"/>
    <w:rsid w:val="008A6784"/>
    <w:rsid w:val="00B64B3C"/>
    <w:rsid w:val="00F1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C4870-965C-425F-82DC-522FFEFF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660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6058"/>
  </w:style>
  <w:style w:type="paragraph" w:styleId="Piedepgina">
    <w:name w:val="footer"/>
    <w:basedOn w:val="Normal"/>
    <w:link w:val="PiedepginaCar"/>
    <w:uiPriority w:val="99"/>
    <w:unhideWhenUsed/>
    <w:rsid w:val="000660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6058"/>
  </w:style>
  <w:style w:type="paragraph" w:styleId="Sinespaciado">
    <w:name w:val="No Spacing"/>
    <w:uiPriority w:val="1"/>
    <w:qFormat/>
    <w:rsid w:val="005C69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75</Pages>
  <Words>14305</Words>
  <Characters>78683</Characters>
  <Application>Microsoft Office Word</Application>
  <DocSecurity>0</DocSecurity>
  <Lines>655</Lines>
  <Paragraphs>185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</cp:revision>
  <dcterms:created xsi:type="dcterms:W3CDTF">2018-12-08T18:50:00Z</dcterms:created>
  <dcterms:modified xsi:type="dcterms:W3CDTF">2018-12-08T22:06:00Z</dcterms:modified>
</cp:coreProperties>
</file>